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173F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t>ENDAST TIDNINGAR</w:t>
      </w:r>
    </w:p>
    <w:p w14:paraId="3FC791A5" w14:textId="72FD64B1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b/>
          <w:bCs/>
          <w:sz w:val="120"/>
          <w:szCs w:val="120"/>
          <w:lang w:val="sv-SE"/>
        </w:rPr>
        <w:t>EJ</w:t>
      </w:r>
      <w:r w:rsidRPr="008D65C2">
        <w:rPr>
          <w:sz w:val="120"/>
          <w:szCs w:val="120"/>
          <w:lang w:val="sv-SE"/>
        </w:rPr>
        <w:t xml:space="preserve"> PAPPERSFÖRPACKNINGAR</w:t>
      </w:r>
    </w:p>
    <w:p w14:paraId="662B44E6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</w:p>
    <w:p w14:paraId="6AF6D1E4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t>ENDAST TIDNINGAR</w:t>
      </w:r>
    </w:p>
    <w:p w14:paraId="19DEFAA9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b/>
          <w:bCs/>
          <w:sz w:val="120"/>
          <w:szCs w:val="120"/>
          <w:lang w:val="sv-SE"/>
        </w:rPr>
        <w:t>EJ</w:t>
      </w:r>
      <w:r w:rsidRPr="008D65C2">
        <w:rPr>
          <w:sz w:val="120"/>
          <w:szCs w:val="120"/>
          <w:lang w:val="sv-SE"/>
        </w:rPr>
        <w:t xml:space="preserve"> PAPPERS-FÖRPACKNINGAR</w:t>
      </w:r>
    </w:p>
    <w:p w14:paraId="32528E2A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lastRenderedPageBreak/>
        <w:t>ENDAST TIDNINGAR</w:t>
      </w:r>
    </w:p>
    <w:p w14:paraId="2424ACCA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b/>
          <w:bCs/>
          <w:sz w:val="120"/>
          <w:szCs w:val="120"/>
          <w:lang w:val="sv-SE"/>
        </w:rPr>
        <w:t>EJ</w:t>
      </w:r>
      <w:r w:rsidRPr="008D65C2">
        <w:rPr>
          <w:sz w:val="120"/>
          <w:szCs w:val="120"/>
          <w:lang w:val="sv-SE"/>
        </w:rPr>
        <w:t xml:space="preserve"> PAPPERS-FÖRPACKNINGAR</w:t>
      </w:r>
    </w:p>
    <w:p w14:paraId="22EAE763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</w:p>
    <w:p w14:paraId="28BB945D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t>ENDAST TIDNINGAR</w:t>
      </w:r>
    </w:p>
    <w:p w14:paraId="3F376DA1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b/>
          <w:bCs/>
          <w:sz w:val="120"/>
          <w:szCs w:val="120"/>
          <w:lang w:val="sv-SE"/>
        </w:rPr>
        <w:t>EJ</w:t>
      </w:r>
      <w:r w:rsidRPr="008D65C2">
        <w:rPr>
          <w:sz w:val="120"/>
          <w:szCs w:val="120"/>
          <w:lang w:val="sv-SE"/>
        </w:rPr>
        <w:t xml:space="preserve"> PAPPERS-FÖRPACKNINGAR</w:t>
      </w:r>
    </w:p>
    <w:p w14:paraId="61BB39E1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lastRenderedPageBreak/>
        <w:t xml:space="preserve">ENDAST </w:t>
      </w:r>
      <w:r w:rsidRPr="008D65C2">
        <w:rPr>
          <w:sz w:val="120"/>
          <w:szCs w:val="120"/>
          <w:lang w:val="sv-SE"/>
        </w:rPr>
        <w:t xml:space="preserve">MATAVFALL </w:t>
      </w:r>
    </w:p>
    <w:p w14:paraId="0C6313C4" w14:textId="66A85689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t>I PAPPERSPÅSE</w:t>
      </w:r>
    </w:p>
    <w:p w14:paraId="630CB1E4" w14:textId="353BFD35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b/>
          <w:bCs/>
          <w:sz w:val="120"/>
          <w:szCs w:val="120"/>
          <w:lang w:val="sv-SE"/>
        </w:rPr>
        <w:t>EJ</w:t>
      </w:r>
      <w:r w:rsidRPr="008D65C2">
        <w:rPr>
          <w:sz w:val="120"/>
          <w:szCs w:val="120"/>
          <w:lang w:val="sv-SE"/>
        </w:rPr>
        <w:t xml:space="preserve"> PLASTPÅSAR</w:t>
      </w:r>
    </w:p>
    <w:p w14:paraId="0088FC17" w14:textId="77777777" w:rsidR="008D65C2" w:rsidRDefault="008D65C2">
      <w:pPr>
        <w:rPr>
          <w:sz w:val="120"/>
          <w:szCs w:val="120"/>
          <w:lang w:val="sv-SE"/>
        </w:rPr>
      </w:pPr>
      <w:r>
        <w:rPr>
          <w:sz w:val="120"/>
          <w:szCs w:val="120"/>
          <w:lang w:val="sv-SE"/>
        </w:rPr>
        <w:br w:type="page"/>
      </w:r>
    </w:p>
    <w:p w14:paraId="4D525409" w14:textId="639FB253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lastRenderedPageBreak/>
        <w:t xml:space="preserve">ENDAST MATAVFALL </w:t>
      </w:r>
    </w:p>
    <w:p w14:paraId="6A6EC066" w14:textId="77777777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sz w:val="120"/>
          <w:szCs w:val="120"/>
          <w:lang w:val="sv-SE"/>
        </w:rPr>
        <w:t>I PAPPERSPÅSE</w:t>
      </w:r>
    </w:p>
    <w:p w14:paraId="72E141E3" w14:textId="64C0A8D4" w:rsidR="00BE47DF" w:rsidRPr="008D65C2" w:rsidRDefault="00BE47DF" w:rsidP="00BE47DF">
      <w:pPr>
        <w:ind w:left="-567"/>
        <w:rPr>
          <w:sz w:val="120"/>
          <w:szCs w:val="120"/>
          <w:lang w:val="sv-SE"/>
        </w:rPr>
      </w:pPr>
      <w:r w:rsidRPr="008D65C2">
        <w:rPr>
          <w:b/>
          <w:bCs/>
          <w:sz w:val="120"/>
          <w:szCs w:val="120"/>
          <w:lang w:val="sv-SE"/>
        </w:rPr>
        <w:t>EJ</w:t>
      </w:r>
      <w:r w:rsidRPr="008D65C2">
        <w:rPr>
          <w:sz w:val="120"/>
          <w:szCs w:val="120"/>
          <w:lang w:val="sv-SE"/>
        </w:rPr>
        <w:t xml:space="preserve"> PLASTPÅSA</w:t>
      </w:r>
      <w:r w:rsidRPr="008D65C2">
        <w:rPr>
          <w:sz w:val="120"/>
          <w:szCs w:val="120"/>
          <w:lang w:val="sv-SE"/>
        </w:rPr>
        <w:t>R</w:t>
      </w:r>
    </w:p>
    <w:sectPr w:rsidR="00BE47DF" w:rsidRPr="008D65C2" w:rsidSect="008C4F44">
      <w:pgSz w:w="16838" w:h="11906" w:orient="landscape"/>
      <w:pgMar w:top="1440" w:right="1440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04"/>
    <w:rsid w:val="008C4F44"/>
    <w:rsid w:val="008D65C2"/>
    <w:rsid w:val="00B50F1A"/>
    <w:rsid w:val="00BE47DF"/>
    <w:rsid w:val="00EE1D13"/>
    <w:rsid w:val="00E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4647B"/>
  <w15:chartTrackingRefBased/>
  <w15:docId w15:val="{3982A2A5-33BB-4C15-993B-E041A622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Olsson</dc:creator>
  <cp:keywords/>
  <dc:description/>
  <cp:lastModifiedBy>Anders Olsson</cp:lastModifiedBy>
  <cp:revision>3</cp:revision>
  <dcterms:created xsi:type="dcterms:W3CDTF">2021-06-22T18:06:00Z</dcterms:created>
  <dcterms:modified xsi:type="dcterms:W3CDTF">2021-06-22T18:34:00Z</dcterms:modified>
</cp:coreProperties>
</file>