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B48DF3" w14:textId="77777777" w:rsidR="00A12DE6" w:rsidRPr="00A12DE6" w:rsidRDefault="00A12DE6" w:rsidP="00A12DE6">
      <w:pPr>
        <w:rPr>
          <w:b/>
          <w:bCs/>
        </w:rPr>
      </w:pPr>
      <w:r w:rsidRPr="00A12DE6">
        <w:rPr>
          <w:b/>
          <w:bCs/>
        </w:rPr>
        <w:t>Mäklarinformation </w:t>
      </w:r>
    </w:p>
    <w:p w14:paraId="03B66957" w14:textId="77777777" w:rsidR="00A12DE6" w:rsidRPr="00A12DE6" w:rsidRDefault="00A12DE6" w:rsidP="00A12DE6">
      <w:r w:rsidRPr="00A12DE6">
        <w:rPr>
          <w:b/>
          <w:bCs/>
        </w:rPr>
        <w:t>Välkommen till BRF Sjöhuset Marinstaden</w:t>
      </w:r>
    </w:p>
    <w:p w14:paraId="07F3DBB7" w14:textId="55E23C19" w:rsidR="00A12DE6" w:rsidRPr="00A12DE6" w:rsidRDefault="00A12DE6" w:rsidP="00A12DE6">
      <w:r w:rsidRPr="00A12DE6">
        <w:t xml:space="preserve">I en rofylld havsvik intill Kvarnholmen </w:t>
      </w:r>
      <w:r>
        <w:t>ligger BRF Sjöhuset Marinstaden med</w:t>
      </w:r>
      <w:r w:rsidRPr="00A12DE6">
        <w:t xml:space="preserve"> 4</w:t>
      </w:r>
      <w:r>
        <w:t>8</w:t>
      </w:r>
      <w:r w:rsidRPr="00A12DE6">
        <w:t xml:space="preserve"> rymliga lägenheter ritade av Thomas Sandell. Alla boende har ostörd sjöutsikt från generösa altaner som badar i kvällssol. Dessutom erbjuds egen garageplats och båtplats</w:t>
      </w:r>
      <w:r>
        <w:t xml:space="preserve"> och gemensam bastu och sällskapshus.</w:t>
      </w:r>
    </w:p>
    <w:p w14:paraId="41896CC6" w14:textId="77777777" w:rsidR="00A12DE6" w:rsidRPr="00A12DE6" w:rsidRDefault="00A12DE6" w:rsidP="00A12DE6">
      <w:pPr>
        <w:rPr>
          <w:b/>
          <w:bCs/>
        </w:rPr>
      </w:pPr>
      <w:r w:rsidRPr="00A12DE6">
        <w:rPr>
          <w:b/>
          <w:bCs/>
        </w:rPr>
        <w:t>Vad ingår i månadsavgiften?</w:t>
      </w:r>
    </w:p>
    <w:p w14:paraId="501ED27A" w14:textId="1E2FAFA3" w:rsidR="00A12DE6" w:rsidRPr="00E17BD2" w:rsidRDefault="00A12DE6" w:rsidP="00A12DE6">
      <w:pPr>
        <w:rPr>
          <w:color w:val="000000" w:themeColor="text1"/>
          <w:lang w:val="sv-SE"/>
        </w:rPr>
      </w:pPr>
      <w:r w:rsidRPr="00A12DE6">
        <w:t>I månadsavgiften ingår uppvärmning samt kostnader för vatten och avlopp. Förbrukning av hushållsel betalas av respektive lägenhetsinnehavare</w:t>
      </w:r>
      <w:r w:rsidR="001D067F" w:rsidRPr="001D067F">
        <w:rPr>
          <w:color w:val="FF0000"/>
          <w:lang w:val="sv-SE"/>
        </w:rPr>
        <w:t xml:space="preserve"> </w:t>
      </w:r>
      <w:r w:rsidR="00E17BD2" w:rsidRPr="00E17BD2">
        <w:rPr>
          <w:color w:val="000000" w:themeColor="text1"/>
          <w:lang w:val="sv-SE"/>
        </w:rPr>
        <w:t>under f</w:t>
      </w:r>
      <w:r w:rsidR="001D067F" w:rsidRPr="00E17BD2">
        <w:rPr>
          <w:color w:val="000000" w:themeColor="text1"/>
          <w:lang w:val="sv-SE"/>
        </w:rPr>
        <w:t>örmånligt avtal för samtliga via den ekonomiska förvaltaren</w:t>
      </w:r>
      <w:r w:rsidR="00E17BD2" w:rsidRPr="00E17BD2">
        <w:rPr>
          <w:color w:val="000000" w:themeColor="text1"/>
          <w:lang w:val="sv-SE"/>
        </w:rPr>
        <w:t>.</w:t>
      </w:r>
      <w:r w:rsidR="00E17BD2">
        <w:rPr>
          <w:color w:val="FF0000"/>
          <w:lang w:val="sv-SE"/>
        </w:rPr>
        <w:t xml:space="preserve"> </w:t>
      </w:r>
      <w:r w:rsidRPr="00A12DE6">
        <w:t>Kostnad för garageplats och eventuell båtplats tillkommer</w:t>
      </w:r>
      <w:r w:rsidR="001D067F">
        <w:rPr>
          <w:lang w:val="sv-SE"/>
        </w:rPr>
        <w:t xml:space="preserve"> </w:t>
      </w:r>
      <w:r w:rsidR="001D067F" w:rsidRPr="00E17BD2">
        <w:rPr>
          <w:color w:val="000000" w:themeColor="text1"/>
          <w:lang w:val="sv-SE"/>
        </w:rPr>
        <w:t xml:space="preserve">samt även kostnad för bredband/TV till ett attraktivt pris om 257:-/mån. </w:t>
      </w:r>
    </w:p>
    <w:p w14:paraId="57C0918E" w14:textId="77777777" w:rsidR="008E4835" w:rsidRDefault="00A12DE6" w:rsidP="00A12DE6">
      <w:r>
        <w:t>Brf Sjöhuset är en kostnadseffektiv förening som nyttjar bergvärme och solpaneler</w:t>
      </w:r>
    </w:p>
    <w:p w14:paraId="25A3DADE" w14:textId="73355CE7" w:rsidR="00A12DE6" w:rsidRDefault="008E4835" w:rsidP="008E4835">
      <w:pPr>
        <w:pStyle w:val="Listeavsnitt"/>
        <w:numPr>
          <w:ilvl w:val="0"/>
          <w:numId w:val="2"/>
        </w:numPr>
      </w:pPr>
      <w:r>
        <w:t>V</w:t>
      </w:r>
      <w:r w:rsidR="00A12DE6">
        <w:t xml:space="preserve">i har därför en </w:t>
      </w:r>
      <w:r w:rsidR="00A12DE6" w:rsidRPr="00E17BD2">
        <w:rPr>
          <w:color w:val="000000" w:themeColor="text1"/>
        </w:rPr>
        <w:t xml:space="preserve">elkonsumtion som ligger på 154kr </w:t>
      </w:r>
      <w:r w:rsidR="00A12DE6">
        <w:t>per kvadratmeter/år jämförd med snittet för Stockholm på 200kr /m2 /år</w:t>
      </w:r>
      <w:r w:rsidR="001D067F">
        <w:rPr>
          <w:lang w:val="sv-SE"/>
        </w:rPr>
        <w:t xml:space="preserve">. </w:t>
      </w:r>
    </w:p>
    <w:p w14:paraId="153A8E3B" w14:textId="1811F11A" w:rsidR="00A12DE6" w:rsidRDefault="001D067F" w:rsidP="008E4835">
      <w:pPr>
        <w:pStyle w:val="Listeavsnitt"/>
        <w:numPr>
          <w:ilvl w:val="0"/>
          <w:numId w:val="2"/>
        </w:numPr>
      </w:pPr>
      <w:r>
        <w:rPr>
          <w:lang w:val="sv-SE"/>
        </w:rPr>
        <w:t>Å</w:t>
      </w:r>
      <w:r w:rsidRPr="00E17BD2">
        <w:rPr>
          <w:color w:val="000000" w:themeColor="text1"/>
          <w:lang w:val="sv-SE"/>
        </w:rPr>
        <w:t>rs</w:t>
      </w:r>
      <w:r w:rsidR="00A12DE6" w:rsidRPr="00A12DE6">
        <w:t>avgift per kvadratmeter/år borde ligga mellan 500 - 800 </w:t>
      </w:r>
      <w:r w:rsidR="00E17BD2">
        <w:t>enligt</w:t>
      </w:r>
      <w:r w:rsidR="00A12DE6">
        <w:t xml:space="preserve"> bankerna och i BRF Sjöhuset ligger vi för närvarande</w:t>
      </w:r>
      <w:r>
        <w:rPr>
          <w:lang w:val="sv-SE"/>
        </w:rPr>
        <w:t xml:space="preserve"> </w:t>
      </w:r>
      <w:r w:rsidR="00E17BD2">
        <w:rPr>
          <w:lang w:val="sv-SE"/>
        </w:rPr>
        <w:t>(</w:t>
      </w:r>
      <w:r w:rsidRPr="00E17BD2">
        <w:rPr>
          <w:color w:val="000000" w:themeColor="text1"/>
          <w:lang w:val="sv-SE"/>
        </w:rPr>
        <w:t>2024</w:t>
      </w:r>
      <w:r w:rsidR="00E17BD2">
        <w:rPr>
          <w:color w:val="000000" w:themeColor="text1"/>
          <w:lang w:val="sv-SE"/>
        </w:rPr>
        <w:t>)</w:t>
      </w:r>
      <w:r w:rsidR="00A12DE6" w:rsidRPr="00E17BD2">
        <w:rPr>
          <w:color w:val="000000" w:themeColor="text1"/>
        </w:rPr>
        <w:t xml:space="preserve"> på 7</w:t>
      </w:r>
      <w:r w:rsidRPr="00E17BD2">
        <w:rPr>
          <w:color w:val="000000" w:themeColor="text1"/>
          <w:lang w:val="sv-SE"/>
        </w:rPr>
        <w:t xml:space="preserve">53 </w:t>
      </w:r>
      <w:r w:rsidR="00A12DE6" w:rsidRPr="00E17BD2">
        <w:rPr>
          <w:color w:val="000000" w:themeColor="text1"/>
        </w:rPr>
        <w:t xml:space="preserve">kr </w:t>
      </w:r>
      <w:r w:rsidR="00A12DE6">
        <w:t>/m2/år</w:t>
      </w:r>
    </w:p>
    <w:p w14:paraId="448B8356" w14:textId="5CE9D48A" w:rsidR="008E4835" w:rsidRPr="008E4835" w:rsidRDefault="00A12DE6" w:rsidP="008E4835">
      <w:pPr>
        <w:numPr>
          <w:ilvl w:val="0"/>
          <w:numId w:val="1"/>
        </w:numPr>
      </w:pPr>
      <w:r>
        <w:t>Vi har också stabila fasta innkomster från garage och båtplatsuthyrning</w:t>
      </w:r>
      <w:r w:rsidR="008E4835">
        <w:t xml:space="preserve">. </w:t>
      </w:r>
      <w:r w:rsidR="008E4835" w:rsidRPr="008E4835">
        <w:rPr>
          <w:lang w:val="sv-SE"/>
        </w:rPr>
        <w:t xml:space="preserve">Brf äger båthamnen i området med 49 båtplatser, främst för de boende i föreningen men i mån av tillgång även till utomstående. Årsavgiften för dessa är </w:t>
      </w:r>
      <w:r w:rsidR="001D067F" w:rsidRPr="008E4835">
        <w:rPr>
          <w:lang w:val="sv-SE"/>
        </w:rPr>
        <w:t xml:space="preserve">6 </w:t>
      </w:r>
      <w:r w:rsidR="00E17BD2">
        <w:rPr>
          <w:lang w:val="sv-SE"/>
        </w:rPr>
        <w:t>7</w:t>
      </w:r>
      <w:r w:rsidR="001D067F" w:rsidRPr="008E4835">
        <w:rPr>
          <w:lang w:val="sv-SE"/>
        </w:rPr>
        <w:t>00–</w:t>
      </w:r>
      <w:r w:rsidR="00E17BD2">
        <w:rPr>
          <w:lang w:val="sv-SE"/>
        </w:rPr>
        <w:t>9750.-</w:t>
      </w:r>
      <w:r w:rsidR="008E4835" w:rsidRPr="008E4835">
        <w:rPr>
          <w:lang w:val="sv-SE"/>
        </w:rPr>
        <w:t xml:space="preserve"> kr/år. </w:t>
      </w:r>
    </w:p>
    <w:p w14:paraId="373A6338" w14:textId="77777777" w:rsidR="008E4835" w:rsidRPr="008E4835" w:rsidRDefault="008E4835" w:rsidP="008E4835">
      <w:pPr>
        <w:numPr>
          <w:ilvl w:val="0"/>
          <w:numId w:val="1"/>
        </w:numPr>
      </w:pPr>
      <w:r w:rsidRPr="008E4835">
        <w:rPr>
          <w:lang w:val="sv-SE"/>
        </w:rPr>
        <w:t>Brf. äger ett flytande kallbadhus motsvarande 100 m</w:t>
      </w:r>
      <w:r w:rsidRPr="008E4835">
        <w:rPr>
          <w:vertAlign w:val="superscript"/>
          <w:lang w:val="sv-SE"/>
        </w:rPr>
        <w:t>2</w:t>
      </w:r>
      <w:r w:rsidRPr="008E4835">
        <w:rPr>
          <w:lang w:val="sv-SE"/>
        </w:rPr>
        <w:t xml:space="preserve"> omgärdad av ett soldäck på 270 m</w:t>
      </w:r>
      <w:r w:rsidRPr="008E4835">
        <w:rPr>
          <w:vertAlign w:val="superscript"/>
          <w:lang w:val="sv-SE"/>
        </w:rPr>
        <w:t>2</w:t>
      </w:r>
      <w:r w:rsidRPr="008E4835">
        <w:rPr>
          <w:lang w:val="sv-SE"/>
        </w:rPr>
        <w:t xml:space="preserve"> som ligger längst ute på en av bryggorna. Huset är utrustat med kök, bastu, duschar, toalett samt ett sovrum för uthyrning. Medlemmar har möjlighet att hyra huset.</w:t>
      </w:r>
    </w:p>
    <w:p w14:paraId="55FD212D" w14:textId="77777777" w:rsidR="008E4835" w:rsidRPr="00E17BD2" w:rsidRDefault="008E4835" w:rsidP="008E4835">
      <w:pPr>
        <w:numPr>
          <w:ilvl w:val="0"/>
          <w:numId w:val="1"/>
        </w:numPr>
        <w:rPr>
          <w:color w:val="000000" w:themeColor="text1"/>
        </w:rPr>
      </w:pPr>
      <w:r w:rsidRPr="008E4835">
        <w:rPr>
          <w:lang w:val="sv-SE"/>
        </w:rPr>
        <w:t>Nyinstallerade solceller på taket producerar 50 000 kWh per år dvs 25% av brf. behov.</w:t>
      </w:r>
    </w:p>
    <w:p w14:paraId="51C19409" w14:textId="66143CDD" w:rsidR="001D067F" w:rsidRPr="00E17BD2" w:rsidRDefault="001D067F" w:rsidP="008E4835">
      <w:pPr>
        <w:numPr>
          <w:ilvl w:val="0"/>
          <w:numId w:val="1"/>
        </w:numPr>
        <w:rPr>
          <w:color w:val="000000" w:themeColor="text1"/>
        </w:rPr>
      </w:pPr>
      <w:r w:rsidRPr="00E17BD2">
        <w:rPr>
          <w:color w:val="000000" w:themeColor="text1"/>
          <w:lang w:val="sv-SE"/>
        </w:rPr>
        <w:t>Laddstolpar till alla som önskar via ett förmånligt upplägg</w:t>
      </w:r>
    </w:p>
    <w:p w14:paraId="34851E9A" w14:textId="0ECBE1C3" w:rsidR="00E17BD2" w:rsidRPr="00E17BD2" w:rsidRDefault="00E17BD2" w:rsidP="008E4835">
      <w:pPr>
        <w:numPr>
          <w:ilvl w:val="0"/>
          <w:numId w:val="1"/>
        </w:numPr>
        <w:rPr>
          <w:color w:val="000000" w:themeColor="text1"/>
        </w:rPr>
      </w:pPr>
      <w:proofErr w:type="spellStart"/>
      <w:r w:rsidRPr="00E17BD2">
        <w:rPr>
          <w:color w:val="000000" w:themeColor="text1"/>
          <w:lang w:val="sv-SE"/>
        </w:rPr>
        <w:t>Nyinbyggad</w:t>
      </w:r>
      <w:proofErr w:type="spellEnd"/>
      <w:r w:rsidRPr="00E17BD2">
        <w:rPr>
          <w:color w:val="000000" w:themeColor="text1"/>
          <w:lang w:val="sv-SE"/>
        </w:rPr>
        <w:t xml:space="preserve"> garage för att öka säkerheten mot inbrott</w:t>
      </w:r>
    </w:p>
    <w:p w14:paraId="004E54AC" w14:textId="1560AB11" w:rsidR="00A12DE6" w:rsidRDefault="008E4835" w:rsidP="00A12DE6">
      <w:r>
        <w:t>D</w:t>
      </w:r>
      <w:r w:rsidR="00A12DE6">
        <w:t xml:space="preserve">essa inkomster </w:t>
      </w:r>
      <w:r>
        <w:t>finansierar</w:t>
      </w:r>
      <w:r w:rsidR="00A12DE6">
        <w:t xml:space="preserve"> idag </w:t>
      </w:r>
      <w:r>
        <w:t xml:space="preserve"> ungefär 46% av våra lånekostnader. Resten finansieras genom månadsavgiften.</w:t>
      </w:r>
    </w:p>
    <w:p w14:paraId="7E3CC612" w14:textId="392758AB" w:rsidR="00A12DE6" w:rsidRDefault="008E4835" w:rsidP="00A12DE6">
      <w:r>
        <w:t xml:space="preserve">Vårt sparande till underhållskostnader ligger på </w:t>
      </w:r>
      <w:r w:rsidRPr="00E17BD2">
        <w:rPr>
          <w:color w:val="000000" w:themeColor="text1"/>
        </w:rPr>
        <w:t>170</w:t>
      </w:r>
      <w:r w:rsidR="00337433" w:rsidRPr="00E17BD2">
        <w:rPr>
          <w:color w:val="000000" w:themeColor="text1"/>
          <w:lang w:val="sv-SE"/>
        </w:rPr>
        <w:t xml:space="preserve"> </w:t>
      </w:r>
      <w:r>
        <w:t>kr/m2/år och kan jämföras med rekommenderat sparande på mellan 150kr – 200kr /m2/år</w:t>
      </w:r>
    </w:p>
    <w:p w14:paraId="497D7766" w14:textId="026F2DCD" w:rsidR="00A12DE6" w:rsidRPr="00A12DE6" w:rsidRDefault="00A12DE6" w:rsidP="00A12DE6">
      <w:pPr>
        <w:rPr>
          <w:b/>
          <w:bCs/>
        </w:rPr>
      </w:pPr>
      <w:r w:rsidRPr="00A12DE6">
        <w:rPr>
          <w:b/>
          <w:bCs/>
        </w:rPr>
        <w:t>Vem betalar vad vid försäljning?</w:t>
      </w:r>
    </w:p>
    <w:p w14:paraId="6D5A5F2A" w14:textId="77777777" w:rsidR="00A12DE6" w:rsidRPr="00A12DE6" w:rsidRDefault="00A12DE6" w:rsidP="00A12DE6">
      <w:r w:rsidRPr="00A12DE6">
        <w:t>Aktuella avgifter framgår av stadgarna.</w:t>
      </w:r>
    </w:p>
    <w:p w14:paraId="3F01C9AA" w14:textId="77777777" w:rsidR="00A12DE6" w:rsidRPr="00A12DE6" w:rsidRDefault="00A12DE6" w:rsidP="00A12DE6">
      <w:pPr>
        <w:rPr>
          <w:b/>
          <w:bCs/>
        </w:rPr>
      </w:pPr>
      <w:r w:rsidRPr="00A12DE6">
        <w:rPr>
          <w:b/>
          <w:bCs/>
        </w:rPr>
        <w:lastRenderedPageBreak/>
        <w:t>Vem kontaktas för ansökan om medlemskap i föreningen?</w:t>
      </w:r>
    </w:p>
    <w:p w14:paraId="42A25EE4" w14:textId="77777777" w:rsidR="00A12DE6" w:rsidRPr="00A12DE6" w:rsidRDefault="00A12DE6" w:rsidP="00A12DE6">
      <w:r w:rsidRPr="00A12DE6">
        <w:t>Kontakta förvaltaren Teoge på 08-410 828 50 eller info@teoge.se.</w:t>
      </w:r>
    </w:p>
    <w:p w14:paraId="6A1F2C63" w14:textId="77777777" w:rsidR="00A12DE6" w:rsidRPr="00A12DE6" w:rsidRDefault="00A12DE6" w:rsidP="00A12DE6">
      <w:pPr>
        <w:rPr>
          <w:b/>
          <w:bCs/>
        </w:rPr>
      </w:pPr>
      <w:r w:rsidRPr="00A12DE6">
        <w:rPr>
          <w:b/>
          <w:bCs/>
        </w:rPr>
        <w:t>Styrelsen - Kontaktuppgifter</w:t>
      </w:r>
    </w:p>
    <w:p w14:paraId="48F6D0D1" w14:textId="61C9EC86" w:rsidR="00A12DE6" w:rsidRDefault="00A12DE6" w:rsidP="00A12DE6">
      <w:r w:rsidRPr="00A12DE6">
        <w:t xml:space="preserve">Kontakta förvaltaren Teoge på 08-410 828 50 eller </w:t>
      </w:r>
      <w:hyperlink r:id="rId5" w:history="1">
        <w:r w:rsidR="008E4835" w:rsidRPr="00A12DE6">
          <w:rPr>
            <w:rStyle w:val="Hyperkobling"/>
          </w:rPr>
          <w:t>info@teoge.se</w:t>
        </w:r>
      </w:hyperlink>
      <w:r w:rsidRPr="00A12DE6">
        <w:t>.</w:t>
      </w:r>
    </w:p>
    <w:p w14:paraId="0D277CA1" w14:textId="5D67A12B" w:rsidR="008E4835" w:rsidRPr="00A12DE6" w:rsidRDefault="008E4835" w:rsidP="00A12DE6">
      <w:r>
        <w:t>Styrelsen kan också kontaktas på info@brfsjohuset.se</w:t>
      </w:r>
    </w:p>
    <w:p w14:paraId="3FB5CF9F" w14:textId="77777777" w:rsidR="00A12DE6" w:rsidRPr="00A12DE6" w:rsidRDefault="00A12DE6" w:rsidP="00A12DE6">
      <w:pPr>
        <w:rPr>
          <w:b/>
          <w:bCs/>
        </w:rPr>
      </w:pPr>
      <w:r w:rsidRPr="00A12DE6">
        <w:rPr>
          <w:b/>
          <w:bCs/>
        </w:rPr>
        <w:t>Vad gäller vid andrahandsuthyrning?</w:t>
      </w:r>
    </w:p>
    <w:p w14:paraId="3CEADD9B" w14:textId="6B9EC9E2" w:rsidR="00A12DE6" w:rsidRPr="00A12DE6" w:rsidRDefault="00A12DE6" w:rsidP="00A12DE6">
      <w:r w:rsidRPr="00A12DE6">
        <w:t>Godkännande av styrelsen krävs för andrahandsuthyrning. Kontakta förvaltaren Teoge på 08-410 828 50 eller info@teoge.se.</w:t>
      </w:r>
    </w:p>
    <w:p w14:paraId="19444ACB" w14:textId="77777777" w:rsidR="00A12DE6" w:rsidRPr="00A12DE6" w:rsidRDefault="00A12DE6" w:rsidP="00A12DE6">
      <w:pPr>
        <w:rPr>
          <w:b/>
          <w:bCs/>
        </w:rPr>
      </w:pPr>
      <w:r w:rsidRPr="00A12DE6">
        <w:rPr>
          <w:b/>
          <w:bCs/>
        </w:rPr>
        <w:t>Föreningen</w:t>
      </w:r>
    </w:p>
    <w:p w14:paraId="6BF60C29" w14:textId="77777777" w:rsidR="00A12DE6" w:rsidRPr="00A12DE6" w:rsidRDefault="00A12DE6" w:rsidP="00A12DE6">
      <w:r w:rsidRPr="00A12DE6">
        <w:t>Bostadsrättsföreningen Sjöhuset Marinstaden, org. Nr. 769631-3001.</w:t>
      </w:r>
    </w:p>
    <w:p w14:paraId="593D667F" w14:textId="77777777" w:rsidR="00A12DE6" w:rsidRPr="00A12DE6" w:rsidRDefault="00A12DE6" w:rsidP="00A12DE6">
      <w:pPr>
        <w:rPr>
          <w:b/>
          <w:bCs/>
        </w:rPr>
      </w:pPr>
      <w:r w:rsidRPr="00A12DE6">
        <w:rPr>
          <w:b/>
          <w:bCs/>
        </w:rPr>
        <w:t>Gemensamma lokaler</w:t>
      </w:r>
    </w:p>
    <w:p w14:paraId="2391FBAB" w14:textId="3757D5EB" w:rsidR="00A12DE6" w:rsidRPr="00A12DE6" w:rsidRDefault="00A12DE6" w:rsidP="00A12DE6">
      <w:r w:rsidRPr="00A12DE6">
        <w:t>Bostadsrättsföreningens gemensamhetslokal Kallbadhuset kan nyttjas genom bokningen på bostadsrättsföreningens hemsida.</w:t>
      </w:r>
      <w:r w:rsidR="008E4835">
        <w:t xml:space="preserve"> Här kan man boka sällskapslokal med eller utan övernattingslägenhet och/eller bastu.</w:t>
      </w:r>
    </w:p>
    <w:p w14:paraId="32708752" w14:textId="77777777" w:rsidR="00A12DE6" w:rsidRPr="00A12DE6" w:rsidRDefault="00A12DE6" w:rsidP="00A12DE6">
      <w:pPr>
        <w:rPr>
          <w:b/>
          <w:bCs/>
        </w:rPr>
      </w:pPr>
      <w:r w:rsidRPr="00A12DE6">
        <w:rPr>
          <w:b/>
          <w:bCs/>
        </w:rPr>
        <w:t>Pantsättning</w:t>
      </w:r>
    </w:p>
    <w:p w14:paraId="2204111C" w14:textId="77777777" w:rsidR="00A12DE6" w:rsidRPr="00A12DE6" w:rsidRDefault="00A12DE6" w:rsidP="00A12DE6">
      <w:r w:rsidRPr="00A12DE6">
        <w:t>Kontakta förvaltaren Teoge på 08-410 828 50 eller info@teoge.se.</w:t>
      </w:r>
    </w:p>
    <w:p w14:paraId="11111B1E" w14:textId="77777777" w:rsidR="00A12DE6" w:rsidRPr="00A12DE6" w:rsidRDefault="00A12DE6" w:rsidP="00A12DE6">
      <w:pPr>
        <w:rPr>
          <w:b/>
          <w:bCs/>
        </w:rPr>
      </w:pPr>
      <w:r w:rsidRPr="00A12DE6">
        <w:rPr>
          <w:b/>
          <w:bCs/>
        </w:rPr>
        <w:t>Avgifter i samband med överlåtelse och pantsättning?</w:t>
      </w:r>
    </w:p>
    <w:p w14:paraId="584A0D5D" w14:textId="77777777" w:rsidR="00A12DE6" w:rsidRPr="00A12DE6" w:rsidRDefault="00A12DE6" w:rsidP="00A12DE6">
      <w:r w:rsidRPr="00A12DE6">
        <w:t>Aktuella avgifter framgår av stadgarna.</w:t>
      </w:r>
    </w:p>
    <w:p w14:paraId="2BEF7CDB" w14:textId="77777777" w:rsidR="00A12DE6" w:rsidRPr="00A12DE6" w:rsidRDefault="00A12DE6" w:rsidP="00A12DE6">
      <w:pPr>
        <w:rPr>
          <w:b/>
          <w:bCs/>
        </w:rPr>
      </w:pPr>
      <w:r w:rsidRPr="00A12DE6">
        <w:rPr>
          <w:b/>
          <w:bCs/>
        </w:rPr>
        <w:t>Städning av allmänna utrymmen (trapphus m.m.)?</w:t>
      </w:r>
    </w:p>
    <w:p w14:paraId="1D95AFC2" w14:textId="77777777" w:rsidR="00A12DE6" w:rsidRPr="00A12DE6" w:rsidRDefault="00A12DE6" w:rsidP="00A12DE6">
      <w:r w:rsidRPr="00A12DE6">
        <w:t>Fastighetsförvaltaren tillser att städning i trapphus utförs.</w:t>
      </w:r>
    </w:p>
    <w:p w14:paraId="128462EC" w14:textId="77777777" w:rsidR="00A12DE6" w:rsidRPr="00A12DE6" w:rsidRDefault="00A12DE6" w:rsidP="00A12DE6">
      <w:pPr>
        <w:rPr>
          <w:b/>
          <w:bCs/>
        </w:rPr>
      </w:pPr>
      <w:r w:rsidRPr="00A12DE6">
        <w:rPr>
          <w:b/>
          <w:bCs/>
        </w:rPr>
        <w:t>För den händelse spekulanter önskar kontakta styrelsen, vilka kontaktuppgifter vill ni att vi hänvisar till då?</w:t>
      </w:r>
    </w:p>
    <w:p w14:paraId="7BD3A91C" w14:textId="77777777" w:rsidR="00A12DE6" w:rsidRPr="00A12DE6" w:rsidRDefault="00A12DE6" w:rsidP="00A12DE6">
      <w:r w:rsidRPr="00A12DE6">
        <w:t>Kontakta förvaltaren Teoge på 08-410 828 50 eller info@teoge.se.</w:t>
      </w:r>
    </w:p>
    <w:p w14:paraId="020B8BEA" w14:textId="77777777" w:rsidR="00A12DE6" w:rsidRPr="00A12DE6" w:rsidRDefault="00A12DE6" w:rsidP="00A12DE6">
      <w:pPr>
        <w:rPr>
          <w:b/>
          <w:bCs/>
        </w:rPr>
      </w:pPr>
      <w:r w:rsidRPr="00A12DE6">
        <w:rPr>
          <w:b/>
          <w:bCs/>
        </w:rPr>
        <w:t>Äger föreningen marken? Om inte, när löper gällande tomträttsavtal ut?</w:t>
      </w:r>
    </w:p>
    <w:p w14:paraId="10034356" w14:textId="77777777" w:rsidR="00A12DE6" w:rsidRPr="00A12DE6" w:rsidRDefault="00A12DE6" w:rsidP="00A12DE6">
      <w:r w:rsidRPr="00A12DE6">
        <w:t>Bostadsrättsföreningen äger fastigheterna Sicklaön 13:1, 13:125 och 13:126.</w:t>
      </w:r>
    </w:p>
    <w:p w14:paraId="683AFDFA" w14:textId="77777777" w:rsidR="00A12DE6" w:rsidRPr="00A12DE6" w:rsidRDefault="00A12DE6" w:rsidP="00A12DE6">
      <w:pPr>
        <w:rPr>
          <w:b/>
          <w:bCs/>
        </w:rPr>
      </w:pPr>
      <w:r w:rsidRPr="00A12DE6">
        <w:rPr>
          <w:b/>
          <w:bCs/>
        </w:rPr>
        <w:t>Finns eventuella väsentliga förändringar i framtida villkor för föreningens ekonomi?</w:t>
      </w:r>
    </w:p>
    <w:p w14:paraId="1F0444EA" w14:textId="62B2E432" w:rsidR="00A12DE6" w:rsidRPr="00A12DE6" w:rsidRDefault="00A12DE6" w:rsidP="00A12DE6">
      <w:r w:rsidRPr="00A12DE6">
        <w:t>Nej, inga väsentliga förändringar har identifierats av styrelsen.</w:t>
      </w:r>
    </w:p>
    <w:p w14:paraId="01D498A2" w14:textId="77777777" w:rsidR="00A12DE6" w:rsidRPr="00A12DE6" w:rsidRDefault="00A12DE6" w:rsidP="00A12DE6">
      <w:pPr>
        <w:rPr>
          <w:b/>
          <w:bCs/>
        </w:rPr>
      </w:pPr>
      <w:r w:rsidRPr="00A12DE6">
        <w:rPr>
          <w:b/>
          <w:bCs/>
        </w:rPr>
        <w:t>Årsredovisning</w:t>
      </w:r>
    </w:p>
    <w:p w14:paraId="53F0273D" w14:textId="77777777" w:rsidR="00A12DE6" w:rsidRPr="00A12DE6" w:rsidRDefault="00A12DE6" w:rsidP="00A12DE6">
      <w:r w:rsidRPr="00A12DE6">
        <w:t>Finns för nerladdning nedan.</w:t>
      </w:r>
    </w:p>
    <w:p w14:paraId="27BFF188" w14:textId="77777777" w:rsidR="00A12DE6" w:rsidRPr="00A12DE6" w:rsidRDefault="00A12DE6" w:rsidP="00A12DE6">
      <w:pPr>
        <w:rPr>
          <w:b/>
          <w:bCs/>
        </w:rPr>
      </w:pPr>
      <w:r w:rsidRPr="00A12DE6">
        <w:rPr>
          <w:b/>
          <w:bCs/>
        </w:rPr>
        <w:lastRenderedPageBreak/>
        <w:t>Mäklarfiler</w:t>
      </w:r>
    </w:p>
    <w:p w14:paraId="09A1AB1B" w14:textId="77777777" w:rsidR="00A12DE6" w:rsidRDefault="00A12DE6" w:rsidP="00A12DE6">
      <w:hyperlink r:id="rId6" w:history="1">
        <w:r w:rsidRPr="00A12DE6">
          <w:rPr>
            <w:rStyle w:val="Hyperkobling"/>
          </w:rPr>
          <w:t>Stadgar.pdf</w:t>
        </w:r>
      </w:hyperlink>
    </w:p>
    <w:p w14:paraId="24B143DF" w14:textId="4A7F070B" w:rsidR="00FA3B8E" w:rsidRDefault="00FA3B8E" w:rsidP="00A12DE6">
      <w:hyperlink r:id="rId7" w:history="1">
        <w:r w:rsidRPr="00A83032">
          <w:rPr>
            <w:rStyle w:val="Hyperkobling"/>
          </w:rPr>
          <w:t>https://production-media.boappa.com/aa437bb70eb3d70c2bd6052be8b87fusetmarinstaden.pdf</w:t>
        </w:r>
      </w:hyperlink>
    </w:p>
    <w:p w14:paraId="3C27193D" w14:textId="1921F3E4" w:rsidR="00FA3B8E" w:rsidRDefault="00FA3B8E" w:rsidP="00A12DE6">
      <w:hyperlink r:id="rId8" w:history="1">
        <w:r w:rsidRPr="00A83032">
          <w:rPr>
            <w:rStyle w:val="Hyperkobling"/>
          </w:rPr>
          <w:t>https://production-media.boappa.com/325c87a5921e1a17c0a66a1bc862e6stadenpaskriven.pdf</w:t>
        </w:r>
      </w:hyperlink>
    </w:p>
    <w:p w14:paraId="5656712E" w14:textId="77777777" w:rsidR="00FA3B8E" w:rsidRPr="00A12DE6" w:rsidRDefault="00FA3B8E" w:rsidP="00A12DE6"/>
    <w:p w14:paraId="1A2DD3DF" w14:textId="77777777" w:rsidR="00A12DE6" w:rsidRPr="00A12DE6" w:rsidRDefault="00A12DE6" w:rsidP="00A12DE6">
      <w:pPr>
        <w:rPr>
          <w:b/>
          <w:bCs/>
        </w:rPr>
      </w:pPr>
      <w:r w:rsidRPr="00A12DE6">
        <w:rPr>
          <w:b/>
          <w:bCs/>
        </w:rPr>
        <w:t>Ekonomisk förvaltare</w:t>
      </w:r>
    </w:p>
    <w:p w14:paraId="6B25DA2A" w14:textId="77777777" w:rsidR="00A12DE6" w:rsidRPr="00A12DE6" w:rsidRDefault="00A12DE6" w:rsidP="00A12DE6">
      <w:r w:rsidRPr="00A12DE6">
        <w:t>Förvaltnings AB Teoge</w:t>
      </w:r>
      <w:r w:rsidRPr="00A12DE6">
        <w:br/>
        <w:t>Box 19065</w:t>
      </w:r>
      <w:r w:rsidRPr="00A12DE6">
        <w:br/>
        <w:t>167 19 Bromma</w:t>
      </w:r>
    </w:p>
    <w:p w14:paraId="262F7A64" w14:textId="77777777" w:rsidR="00A12DE6" w:rsidRPr="00A12DE6" w:rsidRDefault="00A12DE6" w:rsidP="00A12DE6">
      <w:r w:rsidRPr="00A12DE6">
        <w:t>Växel: 08-410 828 50</w:t>
      </w:r>
      <w:r w:rsidRPr="00A12DE6">
        <w:br/>
        <w:t>Besöksadress: Adolfsbergsvägen 31</w:t>
      </w:r>
      <w:r w:rsidRPr="00A12DE6">
        <w:br/>
        <w:t>168 66 Bromma</w:t>
      </w:r>
    </w:p>
    <w:p w14:paraId="640159CA" w14:textId="77777777" w:rsidR="00A12DE6" w:rsidRDefault="00A12DE6"/>
    <w:sectPr w:rsidR="00A12D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C364E"/>
    <w:multiLevelType w:val="hybridMultilevel"/>
    <w:tmpl w:val="3A4E4512"/>
    <w:lvl w:ilvl="0" w:tplc="59743D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E25A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6001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B493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EE4C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9CCC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0A8B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4EA6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EA69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DC0527F"/>
    <w:multiLevelType w:val="hybridMultilevel"/>
    <w:tmpl w:val="E0DAC8F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925752">
    <w:abstractNumId w:val="0"/>
  </w:num>
  <w:num w:numId="2" w16cid:durableId="8093252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DE6"/>
    <w:rsid w:val="00003491"/>
    <w:rsid w:val="001D067F"/>
    <w:rsid w:val="00337433"/>
    <w:rsid w:val="00696AC9"/>
    <w:rsid w:val="008E4835"/>
    <w:rsid w:val="00A12DE6"/>
    <w:rsid w:val="00E17BD2"/>
    <w:rsid w:val="00EC45DD"/>
    <w:rsid w:val="00FA3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FFC39"/>
  <w15:chartTrackingRefBased/>
  <w15:docId w15:val="{22998491-65CF-A14F-B50C-CFD2E0E42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12D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12D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12D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12D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12D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12D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12D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12D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12D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12D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A12D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A12D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A12DE6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A12DE6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A12DE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A12DE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A12DE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A12DE6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A12D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A12D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A12D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A12D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A12D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A12DE6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A12DE6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A12DE6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A12D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A12DE6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A12DE6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A12DE6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A12D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7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12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2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2983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2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99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02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907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407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53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48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764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83065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762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409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04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224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45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798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0490986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6964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0982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2439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55248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40551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0632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58359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98538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39174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67937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0627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637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5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6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87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435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02700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962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5470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044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983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0251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23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37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49133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238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1129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80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672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9201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0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97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00533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588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790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062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041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737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2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85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17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362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42146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025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7792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009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10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126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35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71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85626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948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6636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190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14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5272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77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343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01555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97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3978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556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79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936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6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81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61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29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47224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04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5051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066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177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2355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61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299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92564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191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0004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46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188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335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14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652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58294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755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724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941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439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255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77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9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82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40613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017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7305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07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498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4593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80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993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55510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747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906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30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410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0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920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3984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9583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99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56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6703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341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945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482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445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638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5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61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24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04874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29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2233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97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263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1863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41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04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74346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11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0285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362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666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980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60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7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61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77039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813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0726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020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422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954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6463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1746911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1749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1680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0146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07935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26381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95342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23597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739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7552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32254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77697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6398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10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027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05291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430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9492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68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019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776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6010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9582868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159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257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6399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52853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5560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36661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662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78902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0031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82499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0142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1044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42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459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31896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00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4621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889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2390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82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78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608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9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0734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34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39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05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948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515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41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80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1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78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91626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96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4872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356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253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4031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430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4760753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380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9158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7519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63255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078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28498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77984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4312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4758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14612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23057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97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1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39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25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740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22722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365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0341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516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487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6822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20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83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08211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705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6559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708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089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3109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0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707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49085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867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1348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984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454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46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59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83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9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953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07468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244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925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746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765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3480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9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14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12511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988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4736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246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105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0415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31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943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42529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936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8609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817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39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452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1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9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14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28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88664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340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2854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202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521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1347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12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40799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353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3289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1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069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781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18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191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36511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666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340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622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277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373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24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94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83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567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09275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272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7567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866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596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8920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17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18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14417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471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2894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106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2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3011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884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982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661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40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323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69115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318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0348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4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70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65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8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50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85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763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29926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886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3116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97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809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619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6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34450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972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0390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21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945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704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78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9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91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020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74500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50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4369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413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378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830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580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6864513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705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3919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2198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8497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23805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8246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1760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72234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14110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4152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60871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890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3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57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21506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122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1217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262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309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553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149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8409526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980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1252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6104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2744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2579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93405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73708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3955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78138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84079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29302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816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5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13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59019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625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4285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217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uction-media.boappa.com/325c87a5921e1a17c0a66a1bc862e6stadenpaskriven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duction-media.boappa.com/aa437bb70eb3d70c2bd6052be8b87fusetmarinstaden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fsjohuset.se/wp-content/uploads/2019/05/Stadgar.pdf" TargetMode="External"/><Relationship Id="rId5" Type="http://schemas.openxmlformats.org/officeDocument/2006/relationships/hyperlink" Target="mailto:info@teoge.s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674</Words>
  <Characters>3576</Characters>
  <Application>Microsoft Office Word</Application>
  <DocSecurity>0</DocSecurity>
  <Lines>29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Espen Tranoy</dc:creator>
  <cp:keywords/>
  <dc:description/>
  <cp:lastModifiedBy>Espen Tranoy</cp:lastModifiedBy>
  <cp:revision>2</cp:revision>
  <dcterms:created xsi:type="dcterms:W3CDTF">2024-11-18T17:28:00Z</dcterms:created>
  <dcterms:modified xsi:type="dcterms:W3CDTF">2024-11-18T17:28:00Z</dcterms:modified>
</cp:coreProperties>
</file>