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AE9D" w14:textId="7DF0A217" w:rsidR="00754FAE" w:rsidRPr="00754FAE" w:rsidRDefault="00B8769D" w:rsidP="00754FAE">
      <w:pPr>
        <w:pStyle w:val="Rubrik1"/>
      </w:pPr>
      <w:r w:rsidRPr="00754FAE">
        <w:t>Mäklarinformation</w:t>
      </w:r>
      <w:r w:rsidR="00704B01" w:rsidRPr="00754FAE">
        <w:t xml:space="preserve"> BRF Lötsjöhöjden</w:t>
      </w:r>
    </w:p>
    <w:p w14:paraId="66449075" w14:textId="5194997B" w:rsidR="004708DF" w:rsidRPr="00A82AF8" w:rsidRDefault="004708DF" w:rsidP="00754FAE">
      <w:r>
        <w:rPr>
          <w:noProof/>
          <w:lang w:eastAsia="sv-SE"/>
        </w:rPr>
        <w:drawing>
          <wp:inline distT="0" distB="0" distL="0" distR="0" wp14:anchorId="6B3853D6" wp14:editId="6AF51E91">
            <wp:extent cx="5638480" cy="1066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12" cy="12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DF63" w14:textId="54ACA2DC" w:rsidR="00035CBF" w:rsidRPr="007C5006" w:rsidRDefault="00035CBF" w:rsidP="00754FAE">
      <w:r w:rsidRPr="00754FAE">
        <w:rPr>
          <w:rStyle w:val="Rubrik2Char"/>
        </w:rPr>
        <w:t>Föreningen</w:t>
      </w:r>
      <w:r w:rsidR="00754FAE">
        <w:br/>
      </w:r>
      <w:r w:rsidRPr="00754FAE">
        <w:t>Bostadsrättsföreningen Lötsjöhöjden består av tre fastigheter med sammanlagt 72 lägenheter. Fastigheterna är byggda under 2007-2009. Föreningen bildades 2006</w:t>
      </w:r>
      <w:r w:rsidR="005F5608" w:rsidRPr="00754FAE">
        <w:t xml:space="preserve"> och är en äkta förening</w:t>
      </w:r>
      <w:r w:rsidRPr="00754FAE">
        <w:t>.</w:t>
      </w:r>
      <w:r w:rsidR="005F5608" w:rsidRPr="00754FAE">
        <w:t xml:space="preserve"> Föreningen äger </w:t>
      </w:r>
      <w:r w:rsidR="00F934B2" w:rsidRPr="00754FAE">
        <w:t>marken.</w:t>
      </w:r>
    </w:p>
    <w:p w14:paraId="0BA038DE" w14:textId="77777777" w:rsidR="005F5608" w:rsidRPr="007C5006" w:rsidRDefault="00035CBF" w:rsidP="00754FAE">
      <w:r w:rsidRPr="007C5006">
        <w:t xml:space="preserve">Bostadsföreningen har </w:t>
      </w:r>
      <w:r w:rsidR="005F5608" w:rsidRPr="007C5006">
        <w:t>följande gemensamma utrymmen:</w:t>
      </w:r>
    </w:p>
    <w:p w14:paraId="2ECE91EF" w14:textId="017D4D02" w:rsidR="005F5608" w:rsidRPr="007C5006" w:rsidRDefault="005F5608" w:rsidP="00754FAE">
      <w:pPr>
        <w:pStyle w:val="Liststycke"/>
        <w:numPr>
          <w:ilvl w:val="0"/>
          <w:numId w:val="3"/>
        </w:numPr>
      </w:pPr>
      <w:r w:rsidRPr="007C5006">
        <w:t xml:space="preserve">Lekplats och grillplats </w:t>
      </w:r>
      <w:r w:rsidR="00F934B2" w:rsidRPr="007C5006">
        <w:t xml:space="preserve">som sköts </w:t>
      </w:r>
      <w:r w:rsidRPr="007C5006">
        <w:t xml:space="preserve">gemensamt med Brf </w:t>
      </w:r>
      <w:proofErr w:type="spellStart"/>
      <w:r w:rsidRPr="007C5006">
        <w:t>Tulehöjden</w:t>
      </w:r>
      <w:proofErr w:type="spellEnd"/>
      <w:r w:rsidR="007C5006">
        <w:t>.</w:t>
      </w:r>
    </w:p>
    <w:p w14:paraId="6EA051E3" w14:textId="3EFFF562" w:rsidR="005F5608" w:rsidRPr="007C5006" w:rsidRDefault="005F5608" w:rsidP="00754FAE">
      <w:pPr>
        <w:pStyle w:val="Liststycke"/>
        <w:numPr>
          <w:ilvl w:val="0"/>
          <w:numId w:val="3"/>
        </w:numPr>
      </w:pPr>
      <w:r w:rsidRPr="007C5006">
        <w:t>Barnvagnsförråd</w:t>
      </w:r>
      <w:r w:rsidR="007C5006">
        <w:t>.</w:t>
      </w:r>
    </w:p>
    <w:p w14:paraId="46EB7640" w14:textId="7C757828" w:rsidR="005F5608" w:rsidRPr="007C5006" w:rsidRDefault="005F5608" w:rsidP="00754FAE">
      <w:pPr>
        <w:pStyle w:val="Liststycke"/>
        <w:numPr>
          <w:ilvl w:val="0"/>
          <w:numId w:val="3"/>
        </w:numPr>
      </w:pPr>
      <w:r w:rsidRPr="007C5006">
        <w:t>Cykelförråd</w:t>
      </w:r>
      <w:r w:rsidR="007C5006">
        <w:t>.</w:t>
      </w:r>
    </w:p>
    <w:p w14:paraId="619B559E" w14:textId="7C114ACE" w:rsidR="004747A6" w:rsidRPr="007C5006" w:rsidRDefault="004747A6" w:rsidP="00754FAE">
      <w:r w:rsidRPr="007C5006">
        <w:t>Föreningen har i övrigt inga lokaler eller hyresrätter.</w:t>
      </w:r>
    </w:p>
    <w:p w14:paraId="457348C7" w14:textId="1BFB9376" w:rsidR="00821E3E" w:rsidRPr="00821E3E" w:rsidRDefault="00C77CAC" w:rsidP="00754FAE">
      <w:r w:rsidRPr="007C5006">
        <w:t xml:space="preserve">Föreningen kontaktas </w:t>
      </w:r>
      <w:r w:rsidR="009E0A19" w:rsidRPr="007C5006">
        <w:t xml:space="preserve">via </w:t>
      </w:r>
      <w:r w:rsidRPr="007C5006">
        <w:t>hems</w:t>
      </w:r>
      <w:r w:rsidR="00821E3E" w:rsidRPr="007C5006">
        <w:t>idan:</w:t>
      </w:r>
      <w:r w:rsidR="00821E3E">
        <w:t xml:space="preserve"> </w:t>
      </w:r>
      <w:hyperlink r:id="rId10" w:history="1">
        <w:r w:rsidR="009E0A19" w:rsidRPr="009E0A19">
          <w:rPr>
            <w:rStyle w:val="Hyperlnk"/>
          </w:rPr>
          <w:t>https://boappa.se/brf-lotsjohojden-sundbyberg</w:t>
        </w:r>
      </w:hyperlink>
      <w:r>
        <w:t xml:space="preserve"> </w:t>
      </w:r>
    </w:p>
    <w:p w14:paraId="1321731C" w14:textId="75ABCA5D" w:rsidR="005F5608" w:rsidRPr="00754FAE" w:rsidRDefault="005F5608" w:rsidP="00754FAE">
      <w:r w:rsidRPr="00754FAE">
        <w:rPr>
          <w:rStyle w:val="Rubrik2Char"/>
        </w:rPr>
        <w:t>Månadsavgift</w:t>
      </w:r>
      <w:r w:rsidR="00754FAE" w:rsidRPr="00754FAE">
        <w:br/>
      </w:r>
      <w:r w:rsidR="004747A6" w:rsidRPr="00754FAE">
        <w:t>I månadsavgiften ingår vatten</w:t>
      </w:r>
      <w:r w:rsidR="00D36963">
        <w:t>,</w:t>
      </w:r>
      <w:r w:rsidR="004747A6" w:rsidRPr="00754FAE">
        <w:t xml:space="preserve"> värme</w:t>
      </w:r>
      <w:r w:rsidR="000062FC" w:rsidRPr="00754FAE">
        <w:t xml:space="preserve"> (fjärrvärme)</w:t>
      </w:r>
      <w:r w:rsidR="004747A6" w:rsidRPr="00754FAE">
        <w:t xml:space="preserve">, tv och internet (bredband </w:t>
      </w:r>
      <w:r w:rsidR="00D36963">
        <w:t xml:space="preserve">              1 </w:t>
      </w:r>
      <w:r w:rsidR="004747A6" w:rsidRPr="00754FAE">
        <w:t>000/1</w:t>
      </w:r>
      <w:r w:rsidR="00D36963">
        <w:t xml:space="preserve"> </w:t>
      </w:r>
      <w:r w:rsidR="004747A6" w:rsidRPr="00754FAE">
        <w:t xml:space="preserve">000). </w:t>
      </w:r>
    </w:p>
    <w:p w14:paraId="4651052F" w14:textId="3E82DC91" w:rsidR="004747A6" w:rsidRPr="007C5006" w:rsidRDefault="001D37F0" w:rsidP="00754FAE">
      <w:r w:rsidRPr="007C5006">
        <w:t xml:space="preserve">Föreningen har sedan 2022 solceller i alla tre fastigheterna. I och med det har vi också ett gemensamt </w:t>
      </w:r>
      <w:proofErr w:type="spellStart"/>
      <w:r w:rsidRPr="007C5006">
        <w:t>elabonnemang</w:t>
      </w:r>
      <w:proofErr w:type="spellEnd"/>
      <w:r w:rsidRPr="007C5006">
        <w:t>. Respektive lägenhet betalar sin egen elförbrukning som ett tillägg i fakturan för månadsavgiften.</w:t>
      </w:r>
    </w:p>
    <w:p w14:paraId="76FEF196" w14:textId="06913A3E" w:rsidR="001D37F0" w:rsidRPr="007C5006" w:rsidRDefault="001D37F0" w:rsidP="00754FAE">
      <w:r w:rsidRPr="007C5006">
        <w:t>Bostadsrätts</w:t>
      </w:r>
      <w:r w:rsidR="00D36963">
        <w:t>tillägg till hem</w:t>
      </w:r>
      <w:r w:rsidRPr="007C5006">
        <w:t>försäkring</w:t>
      </w:r>
      <w:r w:rsidR="00D36963">
        <w:t>en</w:t>
      </w:r>
      <w:r w:rsidRPr="007C5006">
        <w:t xml:space="preserve"> </w:t>
      </w:r>
      <w:r w:rsidR="00C82177">
        <w:t xml:space="preserve">ombesörjes </w:t>
      </w:r>
      <w:r w:rsidRPr="007C5006">
        <w:t>av respektive lägenhet (</w:t>
      </w:r>
      <w:r w:rsidR="00A162BA" w:rsidRPr="007C5006">
        <w:t xml:space="preserve">Dvs. föreningen har </w:t>
      </w:r>
      <w:r w:rsidR="00A162BA" w:rsidRPr="007C5006">
        <w:rPr>
          <w:b/>
        </w:rPr>
        <w:t xml:space="preserve">inte </w:t>
      </w:r>
      <w:r w:rsidR="00A162BA" w:rsidRPr="007C5006">
        <w:t xml:space="preserve">något </w:t>
      </w:r>
      <w:r w:rsidR="00C82177">
        <w:t xml:space="preserve">kollektivt </w:t>
      </w:r>
      <w:r w:rsidR="00A162BA" w:rsidRPr="007C5006">
        <w:t xml:space="preserve">bostadsrättstillägg i </w:t>
      </w:r>
      <w:r w:rsidR="00D36963">
        <w:t>sin</w:t>
      </w:r>
      <w:r w:rsidR="00A162BA" w:rsidRPr="007C5006">
        <w:t xml:space="preserve"> försäkring)</w:t>
      </w:r>
      <w:r w:rsidR="00C77CAC" w:rsidRPr="007C5006">
        <w:t>.</w:t>
      </w:r>
    </w:p>
    <w:p w14:paraId="21F53BB2" w14:textId="0B950B6F" w:rsidR="00C77CAC" w:rsidRPr="00A162BA" w:rsidRDefault="00C77CAC" w:rsidP="00754FAE">
      <w:pPr>
        <w:rPr>
          <w:color w:val="505656"/>
        </w:rPr>
      </w:pPr>
      <w:r>
        <w:t>Ekonomisk förvaltare är FASTUM.</w:t>
      </w:r>
    </w:p>
    <w:p w14:paraId="59DF5457" w14:textId="03A965C6" w:rsidR="000062FC" w:rsidRPr="00754FAE" w:rsidRDefault="005F5608" w:rsidP="00754FAE">
      <w:pPr>
        <w:rPr>
          <w:color w:val="4F81BD" w:themeColor="accent1"/>
        </w:rPr>
      </w:pPr>
      <w:r w:rsidRPr="00754FAE">
        <w:rPr>
          <w:rStyle w:val="Rubrik2Char"/>
        </w:rPr>
        <w:t>Parkering</w:t>
      </w:r>
      <w:r w:rsidR="00A82AF8" w:rsidRPr="00035CBF">
        <w:br/>
      </w:r>
      <w:r w:rsidR="00A162BA" w:rsidRPr="00754FAE">
        <w:t>Föreningen</w:t>
      </w:r>
      <w:r w:rsidR="00B8769D" w:rsidRPr="00754FAE">
        <w:t xml:space="preserve"> har 57 parkeringsplatser. Bilparkeringsavtal </w:t>
      </w:r>
      <w:r w:rsidR="00A162BA" w:rsidRPr="00754FAE">
        <w:t>är</w:t>
      </w:r>
      <w:r w:rsidR="00B8769D" w:rsidRPr="00754FAE">
        <w:t xml:space="preserve"> ett separat hyreskontrakt, </w:t>
      </w:r>
      <w:r w:rsidR="00A162BA" w:rsidRPr="00754FAE">
        <w:t xml:space="preserve">som inte kan överlåtas </w:t>
      </w:r>
      <w:r w:rsidR="00B8769D" w:rsidRPr="00754FAE">
        <w:t xml:space="preserve">till ny medlem vid </w:t>
      </w:r>
      <w:r w:rsidR="00A162BA" w:rsidRPr="00754FAE">
        <w:t>försäljning</w:t>
      </w:r>
      <w:r w:rsidR="00B8769D" w:rsidRPr="00754FAE">
        <w:t xml:space="preserve"> av </w:t>
      </w:r>
      <w:r w:rsidR="00A162BA" w:rsidRPr="00754FAE">
        <w:t>bostadsrätt</w:t>
      </w:r>
      <w:r w:rsidR="00B8769D" w:rsidRPr="00754FAE">
        <w:t xml:space="preserve">. Andrahandsuthyrning </w:t>
      </w:r>
      <w:r w:rsidR="00A162BA" w:rsidRPr="00754FAE">
        <w:t>är</w:t>
      </w:r>
      <w:r w:rsidR="00B8769D" w:rsidRPr="00754FAE">
        <w:t xml:space="preserve"> inte </w:t>
      </w:r>
      <w:r w:rsidR="00A162BA" w:rsidRPr="00754FAE">
        <w:t>tillåten</w:t>
      </w:r>
      <w:r w:rsidR="00B8769D" w:rsidRPr="00754FAE">
        <w:t xml:space="preserve">. </w:t>
      </w:r>
      <w:r w:rsidR="00A162BA" w:rsidRPr="00754FAE">
        <w:t>Det finns för närvar</w:t>
      </w:r>
      <w:r w:rsidR="0023330E" w:rsidRPr="00754FAE">
        <w:t xml:space="preserve">ade 25 </w:t>
      </w:r>
      <w:proofErr w:type="spellStart"/>
      <w:r w:rsidR="0023330E" w:rsidRPr="00754FAE">
        <w:t>ladd</w:t>
      </w:r>
      <w:r w:rsidR="00A162BA" w:rsidRPr="00754FAE">
        <w:t>platser</w:t>
      </w:r>
      <w:proofErr w:type="spellEnd"/>
      <w:r w:rsidR="00A162BA" w:rsidRPr="00754FAE">
        <w:t xml:space="preserve"> (11 </w:t>
      </w:r>
      <w:proofErr w:type="spellStart"/>
      <w:r w:rsidR="00A162BA" w:rsidRPr="00754FAE">
        <w:t>KwH</w:t>
      </w:r>
      <w:proofErr w:type="spellEnd"/>
      <w:r w:rsidR="00A162BA" w:rsidRPr="00754FAE">
        <w:t xml:space="preserve">). </w:t>
      </w:r>
      <w:r w:rsidRPr="00754FAE">
        <w:t xml:space="preserve">En </w:t>
      </w:r>
      <w:r w:rsidR="00A162BA" w:rsidRPr="00754FAE">
        <w:t>kölista</w:t>
      </w:r>
      <w:r w:rsidR="00B8769D" w:rsidRPr="00754FAE">
        <w:t xml:space="preserve"> finns </w:t>
      </w:r>
      <w:r w:rsidR="00A162BA" w:rsidRPr="00754FAE">
        <w:t>för</w:t>
      </w:r>
      <w:r w:rsidR="00B8769D" w:rsidRPr="00754FAE">
        <w:t xml:space="preserve"> parkering</w:t>
      </w:r>
      <w:r w:rsidR="00A162BA" w:rsidRPr="00754FAE">
        <w:t xml:space="preserve"> (kontakta styrelsen)</w:t>
      </w:r>
      <w:r w:rsidR="00B8769D" w:rsidRPr="00754FAE">
        <w:t xml:space="preserve">. </w:t>
      </w:r>
    </w:p>
    <w:p w14:paraId="0638094D" w14:textId="33880790" w:rsidR="005F5608" w:rsidRPr="007C5006" w:rsidRDefault="005F5608" w:rsidP="00754FAE">
      <w:r w:rsidRPr="007C5006">
        <w:t>Föreningen har moped/MC parkering</w:t>
      </w:r>
      <w:r w:rsidR="00C82177">
        <w:t>.</w:t>
      </w:r>
      <w:r w:rsidRPr="007C5006">
        <w:t xml:space="preserve"> </w:t>
      </w:r>
      <w:r w:rsidR="00C82177">
        <w:t>D</w:t>
      </w:r>
      <w:r w:rsidRPr="007C5006">
        <w:t xml:space="preserve">essa är endast avsedda för medlemmar och är </w:t>
      </w:r>
      <w:r w:rsidR="00A162BA" w:rsidRPr="007C5006">
        <w:t>för närvarande avgiftsfria. Moped/MC får inte</w:t>
      </w:r>
      <w:r w:rsidRPr="007C5006">
        <w:t xml:space="preserve"> ställas på annan plats inom området.</w:t>
      </w:r>
    </w:p>
    <w:p w14:paraId="5BC545C8" w14:textId="10076D2E" w:rsidR="00A162BA" w:rsidRPr="007C5006" w:rsidRDefault="001D37F0" w:rsidP="00754FAE">
      <w:r w:rsidRPr="00754FAE">
        <w:rPr>
          <w:rStyle w:val="Rubrik2Char"/>
        </w:rPr>
        <w:lastRenderedPageBreak/>
        <w:t>Ägarska</w:t>
      </w:r>
      <w:r w:rsidR="00C77CAC" w:rsidRPr="00754FAE">
        <w:rPr>
          <w:rStyle w:val="Rubrik2Char"/>
        </w:rPr>
        <w:t>p</w:t>
      </w:r>
      <w:r w:rsidR="00C77CAC">
        <w:rPr>
          <w:color w:val="4F5454"/>
        </w:rPr>
        <w:br/>
      </w:r>
      <w:r w:rsidRPr="007C5006">
        <w:t xml:space="preserve">Föreningen accepterar inte </w:t>
      </w:r>
      <w:r w:rsidR="002E3226">
        <w:t>j</w:t>
      </w:r>
      <w:r w:rsidR="00B8769D" w:rsidRPr="007C5006">
        <w:t>uridiska personer</w:t>
      </w:r>
      <w:r w:rsidRPr="007C5006">
        <w:t xml:space="preserve"> som ägare. </w:t>
      </w:r>
    </w:p>
    <w:p w14:paraId="28CCB848" w14:textId="723BC509" w:rsidR="00334142" w:rsidRPr="007C5006" w:rsidRDefault="001D37F0" w:rsidP="00754FAE">
      <w:r w:rsidRPr="007C5006">
        <w:t>Delat ägarskap accepteras</w:t>
      </w:r>
      <w:r w:rsidR="002E3226">
        <w:t>,</w:t>
      </w:r>
      <w:r w:rsidRPr="007C5006">
        <w:t xml:space="preserve"> men då måste båda äga</w:t>
      </w:r>
      <w:r w:rsidR="00226C91">
        <w:t>rna</w:t>
      </w:r>
      <w:r w:rsidRPr="007C5006">
        <w:t xml:space="preserve"> bo i lägenheten.</w:t>
      </w:r>
    </w:p>
    <w:p w14:paraId="0E827173" w14:textId="786754EF" w:rsidR="00AF620D" w:rsidRDefault="002E3226" w:rsidP="00754FAE">
      <w:r>
        <w:t>Överlåtelsehandlingar</w:t>
      </w:r>
      <w:r w:rsidR="00C77CAC" w:rsidRPr="007C5006">
        <w:t xml:space="preserve"> skickas till BRF Lötsjöhöjden</w:t>
      </w:r>
      <w:r>
        <w:t>,</w:t>
      </w:r>
      <w:r w:rsidR="00C77CAC" w:rsidRPr="007C5006">
        <w:t xml:space="preserve"> Fredsgränd 15, 172</w:t>
      </w:r>
      <w:r>
        <w:t xml:space="preserve"> </w:t>
      </w:r>
      <w:r w:rsidR="00C77CAC" w:rsidRPr="007C5006">
        <w:t>72 Sundbyberg</w:t>
      </w:r>
      <w:r w:rsidR="00AF620D">
        <w:t>, alternativt</w:t>
      </w:r>
      <w:r w:rsidR="00F353DF">
        <w:t xml:space="preserve"> </w:t>
      </w:r>
      <w:r w:rsidR="000E2A63">
        <w:t xml:space="preserve">via </w:t>
      </w:r>
      <w:proofErr w:type="spellStart"/>
      <w:r w:rsidR="00AF620D" w:rsidRPr="00F353DF">
        <w:rPr>
          <w:color w:val="0070C0"/>
        </w:rPr>
        <w:t>Fastum</w:t>
      </w:r>
      <w:proofErr w:type="spellEnd"/>
      <w:r w:rsidR="00AF620D" w:rsidRPr="00F353DF">
        <w:rPr>
          <w:color w:val="0070C0"/>
        </w:rPr>
        <w:t xml:space="preserve"> </w:t>
      </w:r>
      <w:r w:rsidR="00F353DF" w:rsidRPr="00F353DF">
        <w:rPr>
          <w:color w:val="0070C0"/>
        </w:rPr>
        <w:t xml:space="preserve">| </w:t>
      </w:r>
      <w:r w:rsidR="00AF620D" w:rsidRPr="00F353DF">
        <w:rPr>
          <w:color w:val="0070C0"/>
        </w:rPr>
        <w:t>Logga in</w:t>
      </w:r>
      <w:r w:rsidR="00AF620D">
        <w:t>.</w:t>
      </w:r>
      <w:r w:rsidR="00226C91">
        <w:t xml:space="preserve">  </w:t>
      </w:r>
    </w:p>
    <w:p w14:paraId="37483C8F" w14:textId="4401A778" w:rsidR="00C77CAC" w:rsidRPr="00754FAE" w:rsidRDefault="00C77CAC" w:rsidP="00754FAE">
      <w:r w:rsidRPr="00754FAE">
        <w:rPr>
          <w:rStyle w:val="Rubrik2Char"/>
        </w:rPr>
        <w:t>Information om överlåtelser</w:t>
      </w:r>
      <w:r w:rsidRPr="004747A6">
        <w:t xml:space="preserve"> </w:t>
      </w:r>
      <w:r w:rsidR="00754FAE">
        <w:br/>
      </w:r>
      <w:r w:rsidRPr="007C5006">
        <w:t>Normalt</w:t>
      </w:r>
      <w:r w:rsidRPr="000062FC">
        <w:t xml:space="preserve"> </w:t>
      </w:r>
      <w:r w:rsidRPr="007C5006">
        <w:t xml:space="preserve">tar en överlåtelse </w:t>
      </w:r>
      <w:r w:rsidR="00C82177">
        <w:t>några veckor</w:t>
      </w:r>
      <w:r w:rsidRPr="007C5006">
        <w:t>.</w:t>
      </w:r>
      <w:r w:rsidRPr="000062FC">
        <w:t xml:space="preserve"> </w:t>
      </w:r>
      <w:r w:rsidRPr="007C5006">
        <w:t xml:space="preserve">Föreningen tar en kreditupplysning på̊ köparen innan överlåtelse godkänns. </w:t>
      </w:r>
    </w:p>
    <w:p w14:paraId="69480733" w14:textId="77777777" w:rsidR="00C77CAC" w:rsidRPr="007C5006" w:rsidRDefault="00C77CAC" w:rsidP="00754FAE">
      <w:r w:rsidRPr="007C5006">
        <w:t xml:space="preserve">För arbete med överlåtelse tas en överlåtelseavgift ut med belopp högst 2,5 % av basbeloppet enligt lagen (1962:381) om allmän försäkring. </w:t>
      </w:r>
    </w:p>
    <w:p w14:paraId="595B2EB5" w14:textId="6FE4638F" w:rsidR="00C77CAC" w:rsidRDefault="00C77CAC" w:rsidP="00754FAE">
      <w:r w:rsidRPr="000062FC">
        <w:t xml:space="preserve">För arbete vid pantsättning av bostadsrätt tas en pantsättningsavgift ut med högst 1% av basbeloppet/pant. </w:t>
      </w:r>
    </w:p>
    <w:p w14:paraId="5DBF7EBA" w14:textId="4E850400" w:rsidR="00821E3E" w:rsidRPr="00E66D2B" w:rsidRDefault="009E0A19" w:rsidP="007C5006">
      <w:r w:rsidRPr="00754FAE">
        <w:rPr>
          <w:rStyle w:val="Rubrik2Char"/>
        </w:rPr>
        <w:t>Övrigt</w:t>
      </w:r>
      <w:r w:rsidR="00754FAE">
        <w:br/>
      </w:r>
      <w:r w:rsidR="00821E3E" w:rsidRPr="00E66D2B">
        <w:t>Enligt våra stadgar och ordningsregler ska</w:t>
      </w:r>
      <w:r w:rsidR="00C82177">
        <w:t>ll</w:t>
      </w:r>
      <w:r w:rsidR="00821E3E" w:rsidRPr="00E66D2B">
        <w:t xml:space="preserve"> andrahandsuthyrning vara godkänd av styrelsen. Föreningen beviljar tillstånd för max ett år, sedan måste ny ansökan skickas in om uthyrningen ska fortsätta.</w:t>
      </w:r>
    </w:p>
    <w:p w14:paraId="1D54DE53" w14:textId="4C6FFADF" w:rsidR="00754FAE" w:rsidRPr="007D4841" w:rsidRDefault="00754FAE" w:rsidP="007C5006">
      <w:r w:rsidRPr="007D4841">
        <w:t>Lägenheterna har 3-glas fönster. Ventilationen är självdrag, och endast kolfilterfläkt är tillåten</w:t>
      </w:r>
      <w:r w:rsidR="00C82177" w:rsidRPr="007D4841">
        <w:t xml:space="preserve"> som spisfläkt</w:t>
      </w:r>
      <w:r w:rsidRPr="007D4841">
        <w:t>. I lägenheterna finns ingen 3-fas</w:t>
      </w:r>
      <w:r w:rsidR="007D4841" w:rsidRPr="007D4841">
        <w:t xml:space="preserve">. </w:t>
      </w:r>
      <w:r w:rsidRPr="007D4841">
        <w:t>Badrummen är utrustade med golvvärme som standard.</w:t>
      </w:r>
    </w:p>
    <w:sectPr w:rsidR="00754FAE" w:rsidRPr="007D4841" w:rsidSect="00B71E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AA7C" w14:textId="77777777" w:rsidR="003C0934" w:rsidRDefault="003C0934" w:rsidP="007C5006">
      <w:r>
        <w:separator/>
      </w:r>
    </w:p>
  </w:endnote>
  <w:endnote w:type="continuationSeparator" w:id="0">
    <w:p w14:paraId="18BC20C8" w14:textId="77777777" w:rsidR="003C0934" w:rsidRDefault="003C0934" w:rsidP="007C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55A9" w14:textId="77777777" w:rsidR="00B71EAB" w:rsidRPr="00B71EAB" w:rsidRDefault="00B71EAB" w:rsidP="00FE15C7">
    <w:pPr>
      <w:pStyle w:val="Sidfot"/>
      <w:framePr w:wrap="around" w:vAnchor="text" w:hAnchor="margin" w:xAlign="right" w:y="1"/>
      <w:rPr>
        <w:rStyle w:val="Sidnummer"/>
        <w:sz w:val="16"/>
        <w:szCs w:val="16"/>
      </w:rPr>
    </w:pPr>
    <w:r w:rsidRPr="00B71EAB">
      <w:rPr>
        <w:rStyle w:val="Sidnummer"/>
        <w:sz w:val="16"/>
        <w:szCs w:val="16"/>
      </w:rPr>
      <w:fldChar w:fldCharType="begin"/>
    </w:r>
    <w:r w:rsidRPr="00B71EAB">
      <w:rPr>
        <w:rStyle w:val="Sidnummer"/>
        <w:sz w:val="16"/>
        <w:szCs w:val="16"/>
      </w:rPr>
      <w:instrText xml:space="preserve">PAGE  </w:instrText>
    </w:r>
    <w:r w:rsidRPr="00B71EAB">
      <w:rPr>
        <w:rStyle w:val="Sidnummer"/>
        <w:sz w:val="16"/>
        <w:szCs w:val="16"/>
      </w:rPr>
      <w:fldChar w:fldCharType="separate"/>
    </w:r>
    <w:r w:rsidR="008918A8">
      <w:rPr>
        <w:rStyle w:val="Sidnummer"/>
        <w:noProof/>
        <w:sz w:val="16"/>
        <w:szCs w:val="16"/>
      </w:rPr>
      <w:t>2</w:t>
    </w:r>
    <w:r w:rsidRPr="00B71EAB">
      <w:rPr>
        <w:rStyle w:val="Sidnummer"/>
        <w:sz w:val="16"/>
        <w:szCs w:val="16"/>
      </w:rPr>
      <w:fldChar w:fldCharType="end"/>
    </w:r>
  </w:p>
  <w:p w14:paraId="32D58224" w14:textId="5A269BE0" w:rsidR="007C5006" w:rsidRDefault="00B71EAB" w:rsidP="00B71EAB">
    <w:pPr>
      <w:pStyle w:val="Sidfot"/>
      <w:ind w:right="360"/>
    </w:pPr>
    <w:r w:rsidRPr="00B71EAB">
      <w:rPr>
        <w:sz w:val="16"/>
        <w:szCs w:val="16"/>
      </w:rPr>
      <w:t>Brf Lötsjöhöjden Organisationsnummer: 769613-7541</w:t>
    </w:r>
    <w:r w:rsidR="008918A8">
      <w:rPr>
        <w:sz w:val="16"/>
        <w:szCs w:val="16"/>
      </w:rPr>
      <w:t xml:space="preserve"> </w:t>
    </w:r>
    <w:r w:rsidR="008918A8">
      <w:rPr>
        <w:sz w:val="16"/>
        <w:szCs w:val="16"/>
      </w:rPr>
      <w:t>2025-01-09</w:t>
    </w:r>
    <w:bookmarkStart w:id="0" w:name="_GoBack"/>
    <w:bookmarkEnd w:id="0"/>
    <w:r w:rsidRPr="00B71EAB">
      <w:rPr>
        <w:rStyle w:val="Sidnummer"/>
      </w:rPr>
      <w:ptab w:relativeTo="margin" w:alignment="center" w:leader="none"/>
    </w:r>
    <w:r w:rsidRPr="00B71EAB">
      <w:rPr>
        <w:rStyle w:val="Sidnummer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F0085" w14:textId="77777777" w:rsidR="00B71EAB" w:rsidRPr="00B71EAB" w:rsidRDefault="00B71EAB" w:rsidP="00FE15C7">
    <w:pPr>
      <w:pStyle w:val="Sidfot"/>
      <w:framePr w:wrap="around" w:vAnchor="text" w:hAnchor="margin" w:xAlign="right" w:y="1"/>
      <w:rPr>
        <w:rStyle w:val="Sidnummer"/>
        <w:sz w:val="16"/>
        <w:szCs w:val="16"/>
      </w:rPr>
    </w:pPr>
    <w:r w:rsidRPr="00B71EAB">
      <w:rPr>
        <w:rStyle w:val="Sidnummer"/>
        <w:sz w:val="16"/>
        <w:szCs w:val="16"/>
      </w:rPr>
      <w:fldChar w:fldCharType="begin"/>
    </w:r>
    <w:r w:rsidRPr="00B71EAB">
      <w:rPr>
        <w:rStyle w:val="Sidnummer"/>
        <w:sz w:val="16"/>
        <w:szCs w:val="16"/>
      </w:rPr>
      <w:instrText xml:space="preserve">PAGE  </w:instrText>
    </w:r>
    <w:r w:rsidRPr="00B71EAB">
      <w:rPr>
        <w:rStyle w:val="Sidnummer"/>
        <w:sz w:val="16"/>
        <w:szCs w:val="16"/>
      </w:rPr>
      <w:fldChar w:fldCharType="separate"/>
    </w:r>
    <w:r w:rsidR="008918A8">
      <w:rPr>
        <w:rStyle w:val="Sidnummer"/>
        <w:noProof/>
        <w:sz w:val="16"/>
        <w:szCs w:val="16"/>
      </w:rPr>
      <w:t>1</w:t>
    </w:r>
    <w:r w:rsidRPr="00B71EAB">
      <w:rPr>
        <w:rStyle w:val="Sidnummer"/>
        <w:sz w:val="16"/>
        <w:szCs w:val="16"/>
      </w:rPr>
      <w:fldChar w:fldCharType="end"/>
    </w:r>
  </w:p>
  <w:p w14:paraId="3F3130FC" w14:textId="1E8BDD09" w:rsidR="00B71EAB" w:rsidRDefault="00B71EAB" w:rsidP="00B71EAB">
    <w:pPr>
      <w:pStyle w:val="Sidfot"/>
      <w:ind w:right="360"/>
    </w:pPr>
    <w:r w:rsidRPr="00B71EAB">
      <w:rPr>
        <w:sz w:val="16"/>
        <w:szCs w:val="16"/>
      </w:rPr>
      <w:t>Brf Lötsjöhöjden Organisationsnummer: 769613-7541</w:t>
    </w:r>
    <w:r w:rsidR="008918A8">
      <w:rPr>
        <w:sz w:val="16"/>
        <w:szCs w:val="16"/>
      </w:rPr>
      <w:t xml:space="preserve"> 2025-01-</w:t>
    </w:r>
    <w:r w:rsidR="008918A8">
      <w:rPr>
        <w:rStyle w:val="Sidnummer"/>
        <w:sz w:val="16"/>
        <w:szCs w:val="16"/>
      </w:rPr>
      <w:t>09</w:t>
    </w:r>
    <w:r w:rsidRPr="00B71EAB">
      <w:rPr>
        <w:rStyle w:val="Sidnummer"/>
        <w:sz w:val="16"/>
        <w:szCs w:val="16"/>
      </w:rPr>
      <w:ptab w:relativeTo="margin" w:alignment="right" w:leader="none"/>
    </w:r>
  </w:p>
  <w:p w14:paraId="344739DC" w14:textId="69460B6D" w:rsidR="007C5006" w:rsidRDefault="007C5006" w:rsidP="00B71EAB">
    <w:pPr>
      <w:pStyle w:val="Sidfo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5932" w14:textId="77777777" w:rsidR="008918A8" w:rsidRDefault="008918A8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705FC" w14:textId="77777777" w:rsidR="003C0934" w:rsidRDefault="003C0934" w:rsidP="007C5006">
      <w:r>
        <w:separator/>
      </w:r>
    </w:p>
  </w:footnote>
  <w:footnote w:type="continuationSeparator" w:id="0">
    <w:p w14:paraId="2E2C12B8" w14:textId="77777777" w:rsidR="003C0934" w:rsidRDefault="003C0934" w:rsidP="007C5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D79C" w14:textId="77777777" w:rsidR="008918A8" w:rsidRDefault="008918A8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CA61C" w14:textId="77777777" w:rsidR="008918A8" w:rsidRDefault="008918A8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032C" w14:textId="77777777" w:rsidR="008918A8" w:rsidRDefault="008918A8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BCA"/>
    <w:multiLevelType w:val="hybridMultilevel"/>
    <w:tmpl w:val="6D68A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E1094"/>
    <w:multiLevelType w:val="hybridMultilevel"/>
    <w:tmpl w:val="4B8A8276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DDA6933"/>
    <w:multiLevelType w:val="hybridMultilevel"/>
    <w:tmpl w:val="364A27B6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sv-SE" w:vendorID="22" w:dllVersion="513" w:checkStyle="1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F"/>
    <w:rsid w:val="000062FC"/>
    <w:rsid w:val="00035CBF"/>
    <w:rsid w:val="000E2A63"/>
    <w:rsid w:val="001277D9"/>
    <w:rsid w:val="001B492B"/>
    <w:rsid w:val="001D37F0"/>
    <w:rsid w:val="00226C91"/>
    <w:rsid w:val="0023330E"/>
    <w:rsid w:val="00264961"/>
    <w:rsid w:val="002E3226"/>
    <w:rsid w:val="00334142"/>
    <w:rsid w:val="003C0934"/>
    <w:rsid w:val="0041116D"/>
    <w:rsid w:val="004708DF"/>
    <w:rsid w:val="0047460C"/>
    <w:rsid w:val="004747A6"/>
    <w:rsid w:val="005F5608"/>
    <w:rsid w:val="00704B01"/>
    <w:rsid w:val="007119A1"/>
    <w:rsid w:val="00722914"/>
    <w:rsid w:val="00746417"/>
    <w:rsid w:val="00754FAE"/>
    <w:rsid w:val="007C5006"/>
    <w:rsid w:val="007D23D7"/>
    <w:rsid w:val="007D4841"/>
    <w:rsid w:val="00821E3E"/>
    <w:rsid w:val="008918A8"/>
    <w:rsid w:val="008A4AA5"/>
    <w:rsid w:val="009E0A19"/>
    <w:rsid w:val="00A162BA"/>
    <w:rsid w:val="00A82AF8"/>
    <w:rsid w:val="00AF620D"/>
    <w:rsid w:val="00B71EAB"/>
    <w:rsid w:val="00B8769D"/>
    <w:rsid w:val="00C21440"/>
    <w:rsid w:val="00C77CAC"/>
    <w:rsid w:val="00C8066F"/>
    <w:rsid w:val="00C82177"/>
    <w:rsid w:val="00C92CAC"/>
    <w:rsid w:val="00D36963"/>
    <w:rsid w:val="00D4668B"/>
    <w:rsid w:val="00D73B61"/>
    <w:rsid w:val="00E66D2B"/>
    <w:rsid w:val="00F353DF"/>
    <w:rsid w:val="00F840B9"/>
    <w:rsid w:val="00F934B2"/>
    <w:rsid w:val="00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6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6"/>
    <w:rPr>
      <w:rFonts w:ascii="Helvetica" w:hAnsi="Helvetica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54FA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4FAE"/>
    <w:pPr>
      <w:outlineLvl w:val="1"/>
    </w:pPr>
    <w:rPr>
      <w:b/>
      <w:color w:val="4F81BD" w:themeColor="accen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277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277D9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B87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87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87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fot">
    <w:name w:val="footer"/>
    <w:basedOn w:val="Normal"/>
    <w:link w:val="SidfotChar"/>
    <w:uiPriority w:val="99"/>
    <w:unhideWhenUsed/>
    <w:rsid w:val="00B8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B8769D"/>
  </w:style>
  <w:style w:type="character" w:styleId="Sidnummer">
    <w:name w:val="page number"/>
    <w:basedOn w:val="Standardstycketypsnitt"/>
    <w:uiPriority w:val="99"/>
    <w:semiHidden/>
    <w:unhideWhenUsed/>
    <w:rsid w:val="00B8769D"/>
  </w:style>
  <w:style w:type="paragraph" w:styleId="Sidhuvud">
    <w:name w:val="header"/>
    <w:basedOn w:val="Normal"/>
    <w:link w:val="SidhuvudChar"/>
    <w:uiPriority w:val="99"/>
    <w:unhideWhenUsed/>
    <w:rsid w:val="00B8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B8769D"/>
  </w:style>
  <w:style w:type="paragraph" w:styleId="Ingetavstnd">
    <w:name w:val="No Spacing"/>
    <w:link w:val="IngetavstndChar"/>
    <w:qFormat/>
    <w:rsid w:val="00B8769D"/>
    <w:pPr>
      <w:spacing w:after="0" w:line="240" w:lineRule="auto"/>
    </w:pPr>
    <w:rPr>
      <w:rFonts w:ascii="PMingLiU" w:eastAsiaTheme="minorEastAsia" w:hAnsi="PMingLiU"/>
      <w:lang w:eastAsia="sv-SE"/>
    </w:rPr>
  </w:style>
  <w:style w:type="character" w:customStyle="1" w:styleId="IngetavstndChar">
    <w:name w:val="Inget avstånd Char"/>
    <w:basedOn w:val="Standardstycketypsnitt"/>
    <w:link w:val="Ingetavstnd"/>
    <w:rsid w:val="00B8769D"/>
    <w:rPr>
      <w:rFonts w:ascii="PMingLiU" w:eastAsiaTheme="minorEastAsia" w:hAnsi="PMingLiU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54FAE"/>
    <w:rPr>
      <w:rFonts w:ascii="Helvetica" w:hAnsi="Helvetica"/>
      <w:b/>
      <w:color w:val="4F81BD" w:themeColor="accent1"/>
      <w:sz w:val="28"/>
      <w:szCs w:val="28"/>
    </w:rPr>
  </w:style>
  <w:style w:type="character" w:customStyle="1" w:styleId="Rubrik1Char">
    <w:name w:val="Rubrik 1 Char"/>
    <w:basedOn w:val="Standardstycketypsnitt"/>
    <w:link w:val="Rubrik1"/>
    <w:uiPriority w:val="9"/>
    <w:rsid w:val="00754FAE"/>
    <w:rPr>
      <w:rFonts w:ascii="Helvetica" w:eastAsiaTheme="majorEastAsia" w:hAnsi="Helvetica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ypsnitt"/>
    <w:link w:val="Rubrik3"/>
    <w:uiPriority w:val="9"/>
    <w:rsid w:val="00A82A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stycketypsnitt"/>
    <w:rsid w:val="000062FC"/>
  </w:style>
  <w:style w:type="character" w:styleId="Hyperlnk">
    <w:name w:val="Hyperlink"/>
    <w:basedOn w:val="Standardstycketypsnitt"/>
    <w:uiPriority w:val="99"/>
    <w:unhideWhenUsed/>
    <w:rsid w:val="009E0A19"/>
    <w:rPr>
      <w:color w:val="0000FF" w:themeColor="hyperlink"/>
      <w:u w:val="single"/>
    </w:rPr>
  </w:style>
  <w:style w:type="table" w:styleId="Ljusskuggning-dekorfrg1">
    <w:name w:val="Light Shading Accent 1"/>
    <w:basedOn w:val="Normaltabell"/>
    <w:uiPriority w:val="60"/>
    <w:rsid w:val="00C92CAC"/>
    <w:pPr>
      <w:spacing w:after="0" w:line="240" w:lineRule="auto"/>
    </w:pPr>
    <w:rPr>
      <w:rFonts w:eastAsiaTheme="minorEastAsia"/>
      <w:color w:val="365F91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stycke">
    <w:name w:val="List Paragraph"/>
    <w:basedOn w:val="Normal"/>
    <w:uiPriority w:val="34"/>
    <w:qFormat/>
    <w:rsid w:val="00754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6"/>
    <w:rPr>
      <w:rFonts w:ascii="Helvetica" w:hAnsi="Helvetica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54FA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4FAE"/>
    <w:pPr>
      <w:outlineLvl w:val="1"/>
    </w:pPr>
    <w:rPr>
      <w:b/>
      <w:color w:val="4F81BD" w:themeColor="accen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277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277D9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B87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87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87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fot">
    <w:name w:val="footer"/>
    <w:basedOn w:val="Normal"/>
    <w:link w:val="SidfotChar"/>
    <w:uiPriority w:val="99"/>
    <w:unhideWhenUsed/>
    <w:rsid w:val="00B8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B8769D"/>
  </w:style>
  <w:style w:type="character" w:styleId="Sidnummer">
    <w:name w:val="page number"/>
    <w:basedOn w:val="Standardstycketypsnitt"/>
    <w:uiPriority w:val="99"/>
    <w:semiHidden/>
    <w:unhideWhenUsed/>
    <w:rsid w:val="00B8769D"/>
  </w:style>
  <w:style w:type="paragraph" w:styleId="Sidhuvud">
    <w:name w:val="header"/>
    <w:basedOn w:val="Normal"/>
    <w:link w:val="SidhuvudChar"/>
    <w:uiPriority w:val="99"/>
    <w:unhideWhenUsed/>
    <w:rsid w:val="00B8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B8769D"/>
  </w:style>
  <w:style w:type="paragraph" w:styleId="Ingetavstnd">
    <w:name w:val="No Spacing"/>
    <w:link w:val="IngetavstndChar"/>
    <w:qFormat/>
    <w:rsid w:val="00B8769D"/>
    <w:pPr>
      <w:spacing w:after="0" w:line="240" w:lineRule="auto"/>
    </w:pPr>
    <w:rPr>
      <w:rFonts w:ascii="PMingLiU" w:eastAsiaTheme="minorEastAsia" w:hAnsi="PMingLiU"/>
      <w:lang w:eastAsia="sv-SE"/>
    </w:rPr>
  </w:style>
  <w:style w:type="character" w:customStyle="1" w:styleId="IngetavstndChar">
    <w:name w:val="Inget avstånd Char"/>
    <w:basedOn w:val="Standardstycketypsnitt"/>
    <w:link w:val="Ingetavstnd"/>
    <w:rsid w:val="00B8769D"/>
    <w:rPr>
      <w:rFonts w:ascii="PMingLiU" w:eastAsiaTheme="minorEastAsia" w:hAnsi="PMingLiU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54FAE"/>
    <w:rPr>
      <w:rFonts w:ascii="Helvetica" w:hAnsi="Helvetica"/>
      <w:b/>
      <w:color w:val="4F81BD" w:themeColor="accent1"/>
      <w:sz w:val="28"/>
      <w:szCs w:val="28"/>
    </w:rPr>
  </w:style>
  <w:style w:type="character" w:customStyle="1" w:styleId="Rubrik1Char">
    <w:name w:val="Rubrik 1 Char"/>
    <w:basedOn w:val="Standardstycketypsnitt"/>
    <w:link w:val="Rubrik1"/>
    <w:uiPriority w:val="9"/>
    <w:rsid w:val="00754FAE"/>
    <w:rPr>
      <w:rFonts w:ascii="Helvetica" w:eastAsiaTheme="majorEastAsia" w:hAnsi="Helvetica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ypsnitt"/>
    <w:link w:val="Rubrik3"/>
    <w:uiPriority w:val="9"/>
    <w:rsid w:val="00A82A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stycketypsnitt"/>
    <w:rsid w:val="000062FC"/>
  </w:style>
  <w:style w:type="character" w:styleId="Hyperlnk">
    <w:name w:val="Hyperlink"/>
    <w:basedOn w:val="Standardstycketypsnitt"/>
    <w:uiPriority w:val="99"/>
    <w:unhideWhenUsed/>
    <w:rsid w:val="009E0A19"/>
    <w:rPr>
      <w:color w:val="0000FF" w:themeColor="hyperlink"/>
      <w:u w:val="single"/>
    </w:rPr>
  </w:style>
  <w:style w:type="table" w:styleId="Ljusskuggning-dekorfrg1">
    <w:name w:val="Light Shading Accent 1"/>
    <w:basedOn w:val="Normaltabell"/>
    <w:uiPriority w:val="60"/>
    <w:rsid w:val="00C92CAC"/>
    <w:pPr>
      <w:spacing w:after="0" w:line="240" w:lineRule="auto"/>
    </w:pPr>
    <w:rPr>
      <w:rFonts w:eastAsiaTheme="minorEastAsia"/>
      <w:color w:val="365F91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stycke">
    <w:name w:val="List Paragraph"/>
    <w:basedOn w:val="Normal"/>
    <w:uiPriority w:val="34"/>
    <w:qFormat/>
    <w:rsid w:val="0075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boappa.se/brf-lotsjohojden-sundbybe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5F985-A4F6-7143-94CC-8A896876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Stockholm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Isaksson</dc:creator>
  <cp:keywords/>
  <dc:description/>
  <cp:lastModifiedBy>Monica Darland</cp:lastModifiedBy>
  <cp:revision>6</cp:revision>
  <cp:lastPrinted>2024-12-18T15:14:00Z</cp:lastPrinted>
  <dcterms:created xsi:type="dcterms:W3CDTF">2024-12-18T14:10:00Z</dcterms:created>
  <dcterms:modified xsi:type="dcterms:W3CDTF">2025-01-09T13:08:00Z</dcterms:modified>
</cp:coreProperties>
</file>