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727B4" w14:textId="77777777" w:rsidR="00211C64" w:rsidRPr="002B061C" w:rsidRDefault="00F94CE1">
      <w:pPr>
        <w:pBdr>
          <w:top w:val="nil"/>
          <w:left w:val="nil"/>
          <w:bottom w:val="nil"/>
          <w:right w:val="nil"/>
          <w:between w:val="nil"/>
        </w:pBdr>
        <w:spacing w:after="0" w:line="240" w:lineRule="auto"/>
        <w:rPr>
          <w:b/>
          <w:sz w:val="28"/>
          <w:szCs w:val="28"/>
          <w:u w:val="single"/>
        </w:rPr>
      </w:pPr>
      <w:bookmarkStart w:id="0" w:name="_Hlk48585216"/>
      <w:r w:rsidRPr="002B061C">
        <w:rPr>
          <w:b/>
          <w:sz w:val="28"/>
          <w:szCs w:val="28"/>
          <w:u w:val="single"/>
        </w:rPr>
        <w:t xml:space="preserve">Regelverk gällande utbyggnad av altan, BRF </w:t>
      </w:r>
      <w:proofErr w:type="spellStart"/>
      <w:r w:rsidRPr="002B061C">
        <w:rPr>
          <w:b/>
          <w:sz w:val="28"/>
          <w:szCs w:val="28"/>
          <w:u w:val="single"/>
        </w:rPr>
        <w:t>Boklok</w:t>
      </w:r>
      <w:proofErr w:type="spellEnd"/>
      <w:r w:rsidRPr="002B061C">
        <w:rPr>
          <w:b/>
          <w:sz w:val="28"/>
          <w:szCs w:val="28"/>
          <w:u w:val="single"/>
        </w:rPr>
        <w:t xml:space="preserve"> Klingan.</w:t>
      </w:r>
    </w:p>
    <w:bookmarkEnd w:id="0"/>
    <w:p w14:paraId="2C0AD253" w14:textId="77777777" w:rsidR="00211C64" w:rsidRPr="002B061C" w:rsidRDefault="00211C64">
      <w:pPr>
        <w:pBdr>
          <w:top w:val="nil"/>
          <w:left w:val="nil"/>
          <w:bottom w:val="nil"/>
          <w:right w:val="nil"/>
          <w:between w:val="nil"/>
        </w:pBdr>
        <w:spacing w:after="0" w:line="240" w:lineRule="auto"/>
        <w:rPr>
          <w:b/>
          <w:sz w:val="28"/>
          <w:szCs w:val="28"/>
          <w:u w:val="single"/>
        </w:rPr>
      </w:pPr>
    </w:p>
    <w:p w14:paraId="36337AE4" w14:textId="77777777" w:rsidR="00211C64" w:rsidRPr="002B061C" w:rsidRDefault="00F94CE1">
      <w:pPr>
        <w:pBdr>
          <w:top w:val="nil"/>
          <w:left w:val="nil"/>
          <w:bottom w:val="nil"/>
          <w:right w:val="nil"/>
          <w:between w:val="nil"/>
        </w:pBdr>
        <w:spacing w:after="0" w:line="240" w:lineRule="auto"/>
        <w:rPr>
          <w:sz w:val="24"/>
          <w:szCs w:val="24"/>
        </w:rPr>
      </w:pPr>
      <w:r w:rsidRPr="002B061C">
        <w:rPr>
          <w:sz w:val="24"/>
          <w:szCs w:val="24"/>
        </w:rPr>
        <w:t xml:space="preserve">Styrelsen har tagit fram ett ramverk som ska följas vid utbyggnation av altan. </w:t>
      </w:r>
    </w:p>
    <w:p w14:paraId="6FFE5444" w14:textId="77777777" w:rsidR="00211C64" w:rsidRPr="002B061C" w:rsidRDefault="00211C64">
      <w:pPr>
        <w:pBdr>
          <w:top w:val="nil"/>
          <w:left w:val="nil"/>
          <w:bottom w:val="nil"/>
          <w:right w:val="nil"/>
          <w:between w:val="nil"/>
        </w:pBdr>
        <w:spacing w:after="0" w:line="240" w:lineRule="auto"/>
        <w:rPr>
          <w:sz w:val="24"/>
          <w:szCs w:val="24"/>
        </w:rPr>
      </w:pPr>
    </w:p>
    <w:p w14:paraId="0AF3B3EF" w14:textId="77777777" w:rsidR="00211C64" w:rsidRPr="002B061C" w:rsidRDefault="00F94CE1">
      <w:pPr>
        <w:spacing w:after="0" w:line="240" w:lineRule="auto"/>
        <w:rPr>
          <w:b/>
          <w:sz w:val="24"/>
          <w:szCs w:val="24"/>
          <w:u w:val="single"/>
        </w:rPr>
      </w:pPr>
      <w:r w:rsidRPr="002B061C">
        <w:rPr>
          <w:b/>
          <w:sz w:val="24"/>
          <w:szCs w:val="24"/>
          <w:u w:val="single"/>
        </w:rPr>
        <w:t>Ansökan till styrelsen</w:t>
      </w:r>
    </w:p>
    <w:p w14:paraId="424A9BC9" w14:textId="77777777" w:rsidR="00211C64" w:rsidRPr="002B061C" w:rsidRDefault="00F94CE1">
      <w:pPr>
        <w:spacing w:after="0" w:line="240" w:lineRule="auto"/>
        <w:rPr>
          <w:sz w:val="24"/>
          <w:szCs w:val="24"/>
        </w:rPr>
      </w:pPr>
      <w:r w:rsidRPr="002B061C">
        <w:rPr>
          <w:sz w:val="24"/>
          <w:szCs w:val="24"/>
        </w:rPr>
        <w:t>Innan påbörjat arbete så skall bostadsrättshavaren ansöka skriftligt till styrelsen att den avser att bygga ut sin altan. Ansökan skall innehålla följande:</w:t>
      </w:r>
    </w:p>
    <w:p w14:paraId="43473E31" w14:textId="77777777" w:rsidR="00211C64" w:rsidRPr="002B061C" w:rsidRDefault="00F94CE1">
      <w:pPr>
        <w:numPr>
          <w:ilvl w:val="0"/>
          <w:numId w:val="2"/>
        </w:numPr>
        <w:spacing w:after="0" w:line="240" w:lineRule="auto"/>
        <w:rPr>
          <w:sz w:val="24"/>
          <w:szCs w:val="24"/>
        </w:rPr>
      </w:pPr>
      <w:r w:rsidRPr="002B061C">
        <w:rPr>
          <w:sz w:val="24"/>
          <w:szCs w:val="24"/>
        </w:rPr>
        <w:t>Namn</w:t>
      </w:r>
    </w:p>
    <w:p w14:paraId="1F29C547" w14:textId="72418767" w:rsidR="00211C64" w:rsidRPr="002B061C" w:rsidRDefault="00F94CE1">
      <w:pPr>
        <w:numPr>
          <w:ilvl w:val="0"/>
          <w:numId w:val="2"/>
        </w:numPr>
        <w:spacing w:after="0" w:line="240" w:lineRule="auto"/>
        <w:rPr>
          <w:sz w:val="24"/>
          <w:szCs w:val="24"/>
        </w:rPr>
      </w:pPr>
      <w:r w:rsidRPr="002B061C">
        <w:rPr>
          <w:sz w:val="24"/>
          <w:szCs w:val="24"/>
        </w:rPr>
        <w:t xml:space="preserve">Adress </w:t>
      </w:r>
    </w:p>
    <w:p w14:paraId="56F47F6A" w14:textId="7774BCD3" w:rsidR="00AA7BB4" w:rsidRPr="002B061C" w:rsidRDefault="00AA7BB4">
      <w:pPr>
        <w:numPr>
          <w:ilvl w:val="0"/>
          <w:numId w:val="2"/>
        </w:numPr>
        <w:spacing w:after="0" w:line="240" w:lineRule="auto"/>
        <w:rPr>
          <w:sz w:val="24"/>
          <w:szCs w:val="24"/>
        </w:rPr>
      </w:pPr>
      <w:r w:rsidRPr="002B061C">
        <w:rPr>
          <w:sz w:val="24"/>
          <w:szCs w:val="24"/>
        </w:rPr>
        <w:t>Telefonnummer</w:t>
      </w:r>
    </w:p>
    <w:p w14:paraId="547CF365" w14:textId="059145C5" w:rsidR="00AA7BB4" w:rsidRPr="002B061C" w:rsidRDefault="00AA7BB4">
      <w:pPr>
        <w:numPr>
          <w:ilvl w:val="0"/>
          <w:numId w:val="2"/>
        </w:numPr>
        <w:spacing w:after="0" w:line="240" w:lineRule="auto"/>
        <w:rPr>
          <w:sz w:val="24"/>
          <w:szCs w:val="24"/>
        </w:rPr>
      </w:pPr>
      <w:r w:rsidRPr="002B061C">
        <w:rPr>
          <w:sz w:val="24"/>
          <w:szCs w:val="24"/>
        </w:rPr>
        <w:t>Mailadress</w:t>
      </w:r>
    </w:p>
    <w:p w14:paraId="208208B7" w14:textId="77777777" w:rsidR="00211C64" w:rsidRPr="002B061C" w:rsidRDefault="00F94CE1">
      <w:pPr>
        <w:numPr>
          <w:ilvl w:val="0"/>
          <w:numId w:val="2"/>
        </w:numPr>
        <w:spacing w:after="0" w:line="240" w:lineRule="auto"/>
        <w:rPr>
          <w:sz w:val="24"/>
          <w:szCs w:val="24"/>
        </w:rPr>
      </w:pPr>
      <w:r w:rsidRPr="002B061C">
        <w:rPr>
          <w:sz w:val="24"/>
          <w:szCs w:val="24"/>
        </w:rPr>
        <w:t>Vilken av de tre förutbestämda ritningar som bostadsrättshavaren har för syfte att bygga efter.</w:t>
      </w:r>
    </w:p>
    <w:p w14:paraId="379518BE" w14:textId="4AD67363" w:rsidR="00211C64" w:rsidRPr="002B061C" w:rsidRDefault="00F94CE1">
      <w:pPr>
        <w:numPr>
          <w:ilvl w:val="0"/>
          <w:numId w:val="2"/>
        </w:numPr>
        <w:spacing w:after="0" w:line="240" w:lineRule="auto"/>
        <w:rPr>
          <w:sz w:val="24"/>
          <w:szCs w:val="24"/>
        </w:rPr>
      </w:pPr>
      <w:r w:rsidRPr="002B061C">
        <w:rPr>
          <w:sz w:val="24"/>
          <w:szCs w:val="24"/>
        </w:rPr>
        <w:t>Eventuell godkännande från kommunen om utbyggnaden hamnar mindre än 4.5m från kommunal mark.</w:t>
      </w:r>
    </w:p>
    <w:p w14:paraId="6DE2F6B4" w14:textId="77777777" w:rsidR="00211C64" w:rsidRPr="002B061C" w:rsidRDefault="00F94CE1">
      <w:pPr>
        <w:numPr>
          <w:ilvl w:val="0"/>
          <w:numId w:val="2"/>
        </w:numPr>
        <w:spacing w:after="0" w:line="240" w:lineRule="auto"/>
        <w:rPr>
          <w:sz w:val="24"/>
          <w:szCs w:val="24"/>
        </w:rPr>
      </w:pPr>
      <w:r w:rsidRPr="002B061C">
        <w:rPr>
          <w:sz w:val="24"/>
          <w:szCs w:val="24"/>
        </w:rPr>
        <w:t>Underskrift.</w:t>
      </w:r>
    </w:p>
    <w:p w14:paraId="371F54BF" w14:textId="77777777" w:rsidR="00211C64" w:rsidRPr="002B061C" w:rsidRDefault="00211C64">
      <w:pPr>
        <w:spacing w:after="0" w:line="240" w:lineRule="auto"/>
        <w:rPr>
          <w:sz w:val="24"/>
          <w:szCs w:val="24"/>
        </w:rPr>
      </w:pPr>
    </w:p>
    <w:p w14:paraId="4802F8E1" w14:textId="66732309" w:rsidR="00211C64" w:rsidRPr="002B061C" w:rsidRDefault="00F94CE1">
      <w:pPr>
        <w:spacing w:after="0" w:line="240" w:lineRule="auto"/>
        <w:rPr>
          <w:sz w:val="24"/>
          <w:szCs w:val="24"/>
        </w:rPr>
      </w:pPr>
      <w:r w:rsidRPr="002B061C">
        <w:rPr>
          <w:sz w:val="24"/>
          <w:szCs w:val="24"/>
        </w:rPr>
        <w:t xml:space="preserve">Styrelsens kommer sedan att granska ansökan och inom </w:t>
      </w:r>
      <w:r w:rsidR="00616910" w:rsidRPr="002B061C">
        <w:rPr>
          <w:sz w:val="24"/>
          <w:szCs w:val="24"/>
        </w:rPr>
        <w:t>10</w:t>
      </w:r>
      <w:r w:rsidRPr="002B061C">
        <w:rPr>
          <w:sz w:val="24"/>
          <w:szCs w:val="24"/>
        </w:rPr>
        <w:t xml:space="preserve"> arbetsdagar att delge ett beslut. Ingen byggnation får påbörjas innan godkännande.</w:t>
      </w:r>
    </w:p>
    <w:p w14:paraId="3512B33E" w14:textId="77777777" w:rsidR="00211C64" w:rsidRPr="002B061C" w:rsidRDefault="00211C64">
      <w:pPr>
        <w:spacing w:after="0" w:line="240" w:lineRule="auto"/>
        <w:rPr>
          <w:sz w:val="24"/>
          <w:szCs w:val="24"/>
        </w:rPr>
      </w:pPr>
    </w:p>
    <w:p w14:paraId="297333C2" w14:textId="31D45049" w:rsidR="00211C64" w:rsidRPr="002B061C" w:rsidRDefault="00F94CE1">
      <w:pPr>
        <w:spacing w:after="0" w:line="240" w:lineRule="auto"/>
        <w:rPr>
          <w:sz w:val="24"/>
          <w:szCs w:val="24"/>
        </w:rPr>
      </w:pPr>
      <w:r w:rsidRPr="002B061C">
        <w:rPr>
          <w:sz w:val="24"/>
          <w:szCs w:val="24"/>
        </w:rPr>
        <w:t>Eventuella avvikelser från inlämnad ansökan</w:t>
      </w:r>
      <w:r w:rsidR="00AA7BB4" w:rsidRPr="002B061C">
        <w:rPr>
          <w:sz w:val="24"/>
          <w:szCs w:val="24"/>
        </w:rPr>
        <w:t>/de uppsatta regler som förening har gällande utformning och färg</w:t>
      </w:r>
      <w:r w:rsidRPr="002B061C">
        <w:rPr>
          <w:sz w:val="24"/>
          <w:szCs w:val="24"/>
        </w:rPr>
        <w:t xml:space="preserve"> kommer ej att godkännas och måste i sådana fall återställas</w:t>
      </w:r>
      <w:r w:rsidR="00AA7BB4" w:rsidRPr="002B061C">
        <w:rPr>
          <w:sz w:val="24"/>
          <w:szCs w:val="24"/>
        </w:rPr>
        <w:t xml:space="preserve"> inom 30 dagar</w:t>
      </w:r>
      <w:r w:rsidRPr="002B061C">
        <w:rPr>
          <w:sz w:val="24"/>
          <w:szCs w:val="24"/>
        </w:rPr>
        <w:t xml:space="preserve"> av bostadsrättshavaren. Detta gäller även utbyggnader som utförts korrekt men inte ansökts om innan bygget börjats.</w:t>
      </w:r>
      <w:r w:rsidR="00AA7BB4" w:rsidRPr="002B061C">
        <w:rPr>
          <w:sz w:val="24"/>
          <w:szCs w:val="24"/>
        </w:rPr>
        <w:t xml:space="preserve"> </w:t>
      </w:r>
    </w:p>
    <w:p w14:paraId="439551F9" w14:textId="77777777" w:rsidR="00211C64" w:rsidRPr="002B061C" w:rsidRDefault="00211C64">
      <w:pPr>
        <w:pBdr>
          <w:top w:val="nil"/>
          <w:left w:val="nil"/>
          <w:bottom w:val="nil"/>
          <w:right w:val="nil"/>
          <w:between w:val="nil"/>
        </w:pBdr>
        <w:spacing w:after="0" w:line="240" w:lineRule="auto"/>
        <w:rPr>
          <w:sz w:val="28"/>
          <w:szCs w:val="28"/>
        </w:rPr>
      </w:pPr>
    </w:p>
    <w:p w14:paraId="527695A6" w14:textId="77777777" w:rsidR="00211C64" w:rsidRPr="002B061C" w:rsidRDefault="00F94CE1">
      <w:pPr>
        <w:pBdr>
          <w:top w:val="nil"/>
          <w:left w:val="nil"/>
          <w:bottom w:val="nil"/>
          <w:right w:val="nil"/>
          <w:between w:val="nil"/>
        </w:pBdr>
        <w:spacing w:after="0" w:line="240" w:lineRule="auto"/>
        <w:rPr>
          <w:sz w:val="24"/>
          <w:szCs w:val="24"/>
        </w:rPr>
      </w:pPr>
      <w:r w:rsidRPr="002B061C">
        <w:rPr>
          <w:b/>
          <w:sz w:val="24"/>
          <w:szCs w:val="24"/>
          <w:u w:val="single"/>
        </w:rPr>
        <w:t>Övergripande regler</w:t>
      </w:r>
    </w:p>
    <w:p w14:paraId="2A57D321" w14:textId="746B83C0" w:rsidR="00211C64" w:rsidRPr="002B061C" w:rsidRDefault="00F94CE1">
      <w:pPr>
        <w:numPr>
          <w:ilvl w:val="0"/>
          <w:numId w:val="1"/>
        </w:numPr>
        <w:pBdr>
          <w:top w:val="nil"/>
          <w:left w:val="nil"/>
          <w:bottom w:val="nil"/>
          <w:right w:val="nil"/>
          <w:between w:val="nil"/>
        </w:pBdr>
        <w:spacing w:after="0" w:line="240" w:lineRule="auto"/>
        <w:rPr>
          <w:sz w:val="24"/>
          <w:szCs w:val="24"/>
        </w:rPr>
      </w:pPr>
      <w:r w:rsidRPr="002B061C">
        <w:rPr>
          <w:sz w:val="24"/>
          <w:szCs w:val="24"/>
        </w:rPr>
        <w:t xml:space="preserve">Ingen del av altanen får sträcka sig utanför den del av marken som disponeras av </w:t>
      </w:r>
      <w:r w:rsidR="00616910" w:rsidRPr="002B061C">
        <w:rPr>
          <w:sz w:val="24"/>
          <w:szCs w:val="24"/>
        </w:rPr>
        <w:t xml:space="preserve">bostadsrättshavaren </w:t>
      </w:r>
      <w:r w:rsidRPr="002B061C">
        <w:rPr>
          <w:sz w:val="24"/>
          <w:szCs w:val="24"/>
        </w:rPr>
        <w:t xml:space="preserve">(utritat på karta i lägenhetsavtal), vilket är </w:t>
      </w:r>
      <w:r w:rsidRPr="002B061C">
        <w:rPr>
          <w:b/>
          <w:sz w:val="24"/>
          <w:szCs w:val="24"/>
        </w:rPr>
        <w:t>max 3 meter från fasaden</w:t>
      </w:r>
      <w:r w:rsidRPr="002B061C">
        <w:rPr>
          <w:sz w:val="24"/>
          <w:szCs w:val="24"/>
        </w:rPr>
        <w:t>. (Kan skilja sig från lägenhet till lägenhet så det är viktigt att ni kollar upp var er gräns går)</w:t>
      </w:r>
    </w:p>
    <w:p w14:paraId="064B59F4" w14:textId="77777777" w:rsidR="00211C64" w:rsidRPr="002B061C" w:rsidRDefault="00211C64">
      <w:pPr>
        <w:pBdr>
          <w:top w:val="nil"/>
          <w:left w:val="nil"/>
          <w:bottom w:val="nil"/>
          <w:right w:val="nil"/>
          <w:between w:val="nil"/>
        </w:pBdr>
        <w:spacing w:after="0" w:line="240" w:lineRule="auto"/>
        <w:ind w:left="720"/>
        <w:rPr>
          <w:sz w:val="24"/>
          <w:szCs w:val="24"/>
        </w:rPr>
      </w:pPr>
    </w:p>
    <w:p w14:paraId="13C6ABA0" w14:textId="718DBB9C" w:rsidR="00211C64" w:rsidRPr="002B061C" w:rsidRDefault="00086DD9">
      <w:pPr>
        <w:numPr>
          <w:ilvl w:val="0"/>
          <w:numId w:val="1"/>
        </w:numPr>
        <w:pBdr>
          <w:top w:val="nil"/>
          <w:left w:val="nil"/>
          <w:bottom w:val="nil"/>
          <w:right w:val="nil"/>
          <w:between w:val="nil"/>
        </w:pBdr>
        <w:spacing w:after="0" w:line="240" w:lineRule="auto"/>
        <w:rPr>
          <w:sz w:val="24"/>
          <w:szCs w:val="24"/>
        </w:rPr>
      </w:pPr>
      <w:r w:rsidRPr="002B061C">
        <w:rPr>
          <w:sz w:val="24"/>
          <w:szCs w:val="24"/>
        </w:rPr>
        <w:t>Utbyggnad av altan får endast ske på den sida befintlig altan är bygd. Utbyggna</w:t>
      </w:r>
      <w:r w:rsidR="00105CE0" w:rsidRPr="002B061C">
        <w:rPr>
          <w:sz w:val="24"/>
          <w:szCs w:val="24"/>
        </w:rPr>
        <w:t xml:space="preserve">tionen </w:t>
      </w:r>
      <w:r w:rsidRPr="002B061C">
        <w:rPr>
          <w:sz w:val="24"/>
          <w:szCs w:val="24"/>
        </w:rPr>
        <w:t>f</w:t>
      </w:r>
      <w:r w:rsidR="00105CE0" w:rsidRPr="002B061C">
        <w:rPr>
          <w:sz w:val="24"/>
          <w:szCs w:val="24"/>
        </w:rPr>
        <w:t>år endast</w:t>
      </w:r>
      <w:r w:rsidR="002B061C" w:rsidRPr="002B061C">
        <w:rPr>
          <w:sz w:val="24"/>
          <w:szCs w:val="24"/>
        </w:rPr>
        <w:t xml:space="preserve"> ske mot husväggens närmaste husknut</w:t>
      </w:r>
      <w:r w:rsidR="00F94CE1" w:rsidRPr="002B061C">
        <w:rPr>
          <w:sz w:val="24"/>
          <w:szCs w:val="24"/>
        </w:rPr>
        <w:t>.</w:t>
      </w:r>
      <w:r w:rsidR="002B061C" w:rsidRPr="002B061C">
        <w:rPr>
          <w:sz w:val="24"/>
          <w:szCs w:val="24"/>
        </w:rPr>
        <w:t xml:space="preserve"> Det är med andra ord inte tillåtet att bygga ut mot vattenkran eller den husknut som var avstånd är längre ifrån.</w:t>
      </w:r>
      <w:r w:rsidR="00F94CE1" w:rsidRPr="002B061C">
        <w:rPr>
          <w:sz w:val="24"/>
          <w:szCs w:val="24"/>
        </w:rPr>
        <w:t xml:space="preserve"> Styrelsen har bestämt att utbyggnaden ska vara utformad enlig någon av de 3 förutbestämda ritningar som anges längre ner (LITEN, MELLAN eller STOR)</w:t>
      </w:r>
    </w:p>
    <w:p w14:paraId="47B2E5A0" w14:textId="77777777" w:rsidR="00211C64" w:rsidRPr="002B061C" w:rsidRDefault="00211C64">
      <w:pPr>
        <w:pBdr>
          <w:top w:val="nil"/>
          <w:left w:val="nil"/>
          <w:bottom w:val="nil"/>
          <w:right w:val="nil"/>
          <w:between w:val="nil"/>
        </w:pBdr>
        <w:spacing w:after="0" w:line="240" w:lineRule="auto"/>
        <w:ind w:left="720"/>
        <w:rPr>
          <w:sz w:val="24"/>
          <w:szCs w:val="24"/>
        </w:rPr>
      </w:pPr>
    </w:p>
    <w:p w14:paraId="3520166C" w14:textId="7C6061E3" w:rsidR="00211C64" w:rsidRPr="002B061C" w:rsidRDefault="00F94CE1">
      <w:pPr>
        <w:numPr>
          <w:ilvl w:val="0"/>
          <w:numId w:val="1"/>
        </w:numPr>
        <w:spacing w:after="0" w:line="240" w:lineRule="auto"/>
        <w:rPr>
          <w:sz w:val="24"/>
          <w:szCs w:val="24"/>
        </w:rPr>
      </w:pPr>
      <w:r w:rsidRPr="002B061C">
        <w:rPr>
          <w:sz w:val="24"/>
          <w:szCs w:val="24"/>
        </w:rPr>
        <w:t xml:space="preserve">Om utbyggnaden hamnar närmare än 4,5m från kommunal mark så måste </w:t>
      </w:r>
      <w:r w:rsidR="00616910" w:rsidRPr="002B061C">
        <w:rPr>
          <w:sz w:val="24"/>
          <w:szCs w:val="24"/>
        </w:rPr>
        <w:t xml:space="preserve">bostadsrättshavaren </w:t>
      </w:r>
      <w:r w:rsidRPr="002B061C">
        <w:rPr>
          <w:sz w:val="24"/>
          <w:szCs w:val="24"/>
        </w:rPr>
        <w:t>ansöka om godkännande från kommunen för att få bygga ut altanen. Styrelsen kommer inte att godkänna en utbyggnad innan detta kan uppvisas och styrkas.</w:t>
      </w:r>
    </w:p>
    <w:p w14:paraId="2B090B45" w14:textId="77777777" w:rsidR="00211C64" w:rsidRPr="002B061C" w:rsidRDefault="00211C64">
      <w:pPr>
        <w:spacing w:after="0" w:line="240" w:lineRule="auto"/>
        <w:ind w:left="720"/>
        <w:rPr>
          <w:sz w:val="24"/>
          <w:szCs w:val="24"/>
        </w:rPr>
      </w:pPr>
    </w:p>
    <w:p w14:paraId="15022E56" w14:textId="07FDE832" w:rsidR="00211C64" w:rsidRPr="002B061C" w:rsidRDefault="00F94CE1">
      <w:pPr>
        <w:numPr>
          <w:ilvl w:val="0"/>
          <w:numId w:val="1"/>
        </w:numPr>
        <w:spacing w:after="0" w:line="240" w:lineRule="auto"/>
        <w:rPr>
          <w:sz w:val="24"/>
          <w:szCs w:val="24"/>
        </w:rPr>
      </w:pPr>
      <w:r w:rsidRPr="002B061C">
        <w:rPr>
          <w:sz w:val="24"/>
          <w:szCs w:val="24"/>
        </w:rPr>
        <w:t xml:space="preserve">Altanen skall vara flytande. Med andra ord så får den inte monteras fast i husväggen eller grunden. Däremot så får den nya altanen monteras ihop med den befintliga altanen. Höjden på utbyggnaden skall vara samma som den befintliga har idag. Altanen får ej skada, blockera eller täcka för stuprör och övrig </w:t>
      </w:r>
      <w:r w:rsidR="00616910" w:rsidRPr="002B061C">
        <w:rPr>
          <w:sz w:val="24"/>
          <w:szCs w:val="24"/>
        </w:rPr>
        <w:t>vattenevakuering</w:t>
      </w:r>
      <w:r w:rsidRPr="002B061C">
        <w:rPr>
          <w:sz w:val="24"/>
          <w:szCs w:val="24"/>
        </w:rPr>
        <w:t xml:space="preserve"> från </w:t>
      </w:r>
      <w:r w:rsidRPr="002B061C">
        <w:rPr>
          <w:sz w:val="24"/>
          <w:szCs w:val="24"/>
        </w:rPr>
        <w:lastRenderedPageBreak/>
        <w:t xml:space="preserve">huset. Grävning får ej ske i singelstenen närmast husväggen. Ovanstående gäller även för häck. </w:t>
      </w:r>
    </w:p>
    <w:p w14:paraId="0FB84BAC" w14:textId="77777777" w:rsidR="00211C64" w:rsidRPr="002B061C" w:rsidRDefault="00211C64">
      <w:pPr>
        <w:spacing w:after="0" w:line="240" w:lineRule="auto"/>
        <w:ind w:left="720"/>
        <w:rPr>
          <w:sz w:val="24"/>
          <w:szCs w:val="24"/>
        </w:rPr>
      </w:pPr>
    </w:p>
    <w:p w14:paraId="1CB16BF1" w14:textId="6DD0ABF6" w:rsidR="00740E54" w:rsidRDefault="00F94CE1" w:rsidP="00740E54">
      <w:pPr>
        <w:numPr>
          <w:ilvl w:val="0"/>
          <w:numId w:val="1"/>
        </w:numPr>
        <w:spacing w:after="0" w:line="240" w:lineRule="auto"/>
        <w:rPr>
          <w:sz w:val="24"/>
          <w:szCs w:val="24"/>
        </w:rPr>
      </w:pPr>
      <w:r w:rsidRPr="002B061C">
        <w:rPr>
          <w:sz w:val="24"/>
          <w:szCs w:val="24"/>
        </w:rPr>
        <w:t xml:space="preserve">Materialet som skall användas är tryckimpregnerat trä på både trall, räcke och eventuella grind. Det är inte tillåtet att måla eller på annat sätt färga träet i annan kulör. </w:t>
      </w:r>
    </w:p>
    <w:p w14:paraId="3D31F53C" w14:textId="77777777" w:rsidR="00740E54" w:rsidRDefault="00740E54" w:rsidP="00740E54">
      <w:pPr>
        <w:pStyle w:val="Liststycke"/>
        <w:rPr>
          <w:sz w:val="24"/>
          <w:szCs w:val="24"/>
        </w:rPr>
      </w:pPr>
    </w:p>
    <w:p w14:paraId="7961EF9B" w14:textId="4A5C0BD6" w:rsidR="00740E54" w:rsidRPr="00740E54" w:rsidRDefault="00740E54" w:rsidP="00740E54">
      <w:pPr>
        <w:numPr>
          <w:ilvl w:val="0"/>
          <w:numId w:val="1"/>
        </w:numPr>
        <w:spacing w:after="0" w:line="240" w:lineRule="auto"/>
        <w:rPr>
          <w:sz w:val="24"/>
          <w:szCs w:val="24"/>
        </w:rPr>
      </w:pPr>
      <w:r>
        <w:rPr>
          <w:sz w:val="24"/>
          <w:szCs w:val="24"/>
        </w:rPr>
        <w:t>Vill man täcka till den lucka som uppstår mellan altan och mark så får man göra det ifall man har diagonalt lagda plankor och lämnar en glipa på 10cm till marken.</w:t>
      </w:r>
    </w:p>
    <w:p w14:paraId="0B9AD6E0" w14:textId="77777777" w:rsidR="00211C64" w:rsidRPr="002B061C" w:rsidRDefault="00211C64">
      <w:pPr>
        <w:spacing w:after="0" w:line="240" w:lineRule="auto"/>
        <w:rPr>
          <w:sz w:val="24"/>
          <w:szCs w:val="24"/>
        </w:rPr>
      </w:pPr>
    </w:p>
    <w:p w14:paraId="4E32185B" w14:textId="77777777" w:rsidR="00211C64" w:rsidRPr="002B061C" w:rsidRDefault="00F94CE1">
      <w:pPr>
        <w:spacing w:after="0" w:line="240" w:lineRule="auto"/>
        <w:rPr>
          <w:b/>
          <w:sz w:val="24"/>
          <w:szCs w:val="24"/>
          <w:u w:val="single"/>
        </w:rPr>
      </w:pPr>
      <w:r w:rsidRPr="002B061C">
        <w:rPr>
          <w:b/>
          <w:sz w:val="24"/>
          <w:szCs w:val="24"/>
          <w:u w:val="single"/>
        </w:rPr>
        <w:t>Tre olika Utformningar</w:t>
      </w:r>
    </w:p>
    <w:p w14:paraId="72DD31BF" w14:textId="77777777" w:rsidR="00211C64" w:rsidRPr="002B061C" w:rsidRDefault="00F94CE1">
      <w:pPr>
        <w:spacing w:after="0" w:line="240" w:lineRule="auto"/>
        <w:rPr>
          <w:sz w:val="24"/>
          <w:szCs w:val="24"/>
        </w:rPr>
      </w:pPr>
      <w:r w:rsidRPr="002B061C">
        <w:rPr>
          <w:sz w:val="24"/>
          <w:szCs w:val="24"/>
        </w:rPr>
        <w:t>Det finns tre utformningar som man kan välja mellan. Det är nedanstående tre*</w:t>
      </w:r>
    </w:p>
    <w:p w14:paraId="2ACA72A9" w14:textId="77777777" w:rsidR="00211C64" w:rsidRPr="002B061C" w:rsidRDefault="00211C64">
      <w:pPr>
        <w:spacing w:after="0" w:line="240" w:lineRule="auto"/>
        <w:rPr>
          <w:sz w:val="24"/>
          <w:szCs w:val="24"/>
        </w:rPr>
      </w:pPr>
    </w:p>
    <w:p w14:paraId="339D840E" w14:textId="77777777" w:rsidR="00211C64" w:rsidRPr="002B061C" w:rsidRDefault="00F94CE1">
      <w:pPr>
        <w:spacing w:after="0" w:line="240" w:lineRule="auto"/>
        <w:rPr>
          <w:sz w:val="24"/>
          <w:szCs w:val="24"/>
        </w:rPr>
      </w:pPr>
      <w:r w:rsidRPr="002B061C">
        <w:rPr>
          <w:sz w:val="24"/>
          <w:szCs w:val="24"/>
        </w:rPr>
        <w:t>LITEN</w:t>
      </w:r>
    </w:p>
    <w:p w14:paraId="3CDFCB94" w14:textId="77777777" w:rsidR="00211C64" w:rsidRPr="002B061C" w:rsidRDefault="00F94CE1">
      <w:pPr>
        <w:spacing w:after="0" w:line="240" w:lineRule="auto"/>
        <w:rPr>
          <w:sz w:val="24"/>
          <w:szCs w:val="24"/>
        </w:rPr>
      </w:pPr>
      <w:r w:rsidRPr="002B061C">
        <w:rPr>
          <w:sz w:val="24"/>
          <w:szCs w:val="24"/>
        </w:rPr>
        <w:t xml:space="preserve">Skall byggas ut som en förlängning av befintlig altan och således inte vara djupare än den befintliga och byggs så långt som det går mot husknut. </w:t>
      </w:r>
    </w:p>
    <w:p w14:paraId="7091B2F9" w14:textId="77777777" w:rsidR="00211C64" w:rsidRPr="002B061C" w:rsidRDefault="00F94CE1">
      <w:r w:rsidRPr="002B061C">
        <w:rPr>
          <w:noProof/>
        </w:rPr>
        <w:drawing>
          <wp:inline distT="0" distB="0" distL="0" distR="0" wp14:anchorId="636F32B9" wp14:editId="5767597D">
            <wp:extent cx="2438400" cy="1209675"/>
            <wp:effectExtent l="0" t="0" r="0" b="9525"/>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438934" cy="1209940"/>
                    </a:xfrm>
                    <a:prstGeom prst="rect">
                      <a:avLst/>
                    </a:prstGeom>
                    <a:ln/>
                  </pic:spPr>
                </pic:pic>
              </a:graphicData>
            </a:graphic>
          </wp:inline>
        </w:drawing>
      </w:r>
    </w:p>
    <w:p w14:paraId="208BDBDE" w14:textId="77777777" w:rsidR="00211C64" w:rsidRPr="002B061C" w:rsidRDefault="00F94CE1">
      <w:pPr>
        <w:spacing w:line="240" w:lineRule="auto"/>
      </w:pPr>
      <w:r w:rsidRPr="002B061C">
        <w:t>MELLAN</w:t>
      </w:r>
    </w:p>
    <w:p w14:paraId="307E8C38" w14:textId="30DDBCEB" w:rsidR="00211C64" w:rsidRPr="002B061C" w:rsidRDefault="00F94CE1">
      <w:pPr>
        <w:spacing w:line="240" w:lineRule="auto"/>
      </w:pPr>
      <w:r w:rsidRPr="002B061C">
        <w:t xml:space="preserve">Utbyggnaden skall gå så lång som möjligt mot närmaste husknut och bygga ut med en totalt djup av 3 meter </w:t>
      </w:r>
      <w:proofErr w:type="spellStart"/>
      <w:r w:rsidRPr="002B061C">
        <w:t>inkl</w:t>
      </w:r>
      <w:proofErr w:type="spellEnd"/>
      <w:r w:rsidRPr="002B061C">
        <w:t xml:space="preserve"> befintlig altan **. Utbyggnaden skall gå till mittstolpen på befintlig altan. </w:t>
      </w:r>
    </w:p>
    <w:p w14:paraId="01D61F82" w14:textId="3C88A14C" w:rsidR="00211C64" w:rsidRPr="002B061C" w:rsidRDefault="0059502B">
      <w:pPr>
        <w:spacing w:after="0" w:line="240" w:lineRule="auto"/>
      </w:pPr>
      <w:r>
        <w:rPr>
          <w:noProof/>
        </w:rPr>
        <w:drawing>
          <wp:inline distT="0" distB="0" distL="0" distR="0" wp14:anchorId="60A0B92C" wp14:editId="0B7D9730">
            <wp:extent cx="4037965" cy="1343025"/>
            <wp:effectExtent l="0" t="0" r="635"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793" cy="1368578"/>
                    </a:xfrm>
                    <a:prstGeom prst="rect">
                      <a:avLst/>
                    </a:prstGeom>
                    <a:noFill/>
                    <a:ln>
                      <a:noFill/>
                    </a:ln>
                  </pic:spPr>
                </pic:pic>
              </a:graphicData>
            </a:graphic>
          </wp:inline>
        </w:drawing>
      </w:r>
    </w:p>
    <w:p w14:paraId="0E836591" w14:textId="794AE9C6" w:rsidR="00211C64" w:rsidRPr="002B061C" w:rsidRDefault="00F94CE1">
      <w:pPr>
        <w:spacing w:after="0" w:line="240" w:lineRule="auto"/>
      </w:pPr>
      <w:r w:rsidRPr="002B061C">
        <w:t>STOR</w:t>
      </w:r>
    </w:p>
    <w:p w14:paraId="61DC2D04" w14:textId="77777777" w:rsidR="00211C64" w:rsidRPr="002B061C" w:rsidRDefault="00F94CE1">
      <w:pPr>
        <w:spacing w:after="0" w:line="240" w:lineRule="auto"/>
      </w:pPr>
      <w:r w:rsidRPr="002B061C">
        <w:t xml:space="preserve">Total utbyggnad av altanen. Skall bygga så långt det går mot närmaste husknut och med ett djup på totalt 3m </w:t>
      </w:r>
      <w:proofErr w:type="spellStart"/>
      <w:r w:rsidRPr="002B061C">
        <w:t>inkl</w:t>
      </w:r>
      <w:proofErr w:type="spellEnd"/>
      <w:r w:rsidRPr="002B061C">
        <w:t xml:space="preserve"> befintlig altan**.</w:t>
      </w:r>
    </w:p>
    <w:p w14:paraId="56B7CBEB" w14:textId="700F7CDD" w:rsidR="00211C64" w:rsidRPr="002B061C" w:rsidRDefault="0059502B">
      <w:r>
        <w:rPr>
          <w:noProof/>
        </w:rPr>
        <w:drawing>
          <wp:inline distT="0" distB="0" distL="0" distR="0" wp14:anchorId="7D92093B" wp14:editId="0355A8CF">
            <wp:extent cx="2323465" cy="1009650"/>
            <wp:effectExtent l="0" t="0" r="63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5259" cy="1032157"/>
                    </a:xfrm>
                    <a:prstGeom prst="rect">
                      <a:avLst/>
                    </a:prstGeom>
                    <a:noFill/>
                    <a:ln>
                      <a:noFill/>
                    </a:ln>
                  </pic:spPr>
                </pic:pic>
              </a:graphicData>
            </a:graphic>
          </wp:inline>
        </w:drawing>
      </w:r>
    </w:p>
    <w:p w14:paraId="6416CB90" w14:textId="1E5FD6B3" w:rsidR="00211C64" w:rsidRPr="002B061C" w:rsidRDefault="00F94CE1">
      <w:pPr>
        <w:spacing w:after="0" w:line="240" w:lineRule="auto"/>
        <w:rPr>
          <w:sz w:val="18"/>
          <w:szCs w:val="18"/>
        </w:rPr>
      </w:pPr>
      <w:r w:rsidRPr="002B061C">
        <w:rPr>
          <w:sz w:val="18"/>
          <w:szCs w:val="18"/>
        </w:rPr>
        <w:t xml:space="preserve">*Observera att ritningarna inte är skalenliga utan utbyggnationer ska följa de mått och beskrivningar som anges för resp. utbyggnads </w:t>
      </w:r>
      <w:r w:rsidR="00616910" w:rsidRPr="002B061C">
        <w:rPr>
          <w:sz w:val="18"/>
          <w:szCs w:val="18"/>
        </w:rPr>
        <w:t>variant. Ritningarna</w:t>
      </w:r>
      <w:r w:rsidRPr="002B061C">
        <w:rPr>
          <w:sz w:val="18"/>
          <w:szCs w:val="18"/>
        </w:rPr>
        <w:t xml:space="preserve"> kan även vara omvända, dvs att </w:t>
      </w:r>
      <w:r w:rsidR="003603BE" w:rsidRPr="002B061C">
        <w:rPr>
          <w:sz w:val="18"/>
          <w:szCs w:val="18"/>
        </w:rPr>
        <w:t>den befintliga altanen</w:t>
      </w:r>
      <w:r w:rsidRPr="002B061C">
        <w:rPr>
          <w:sz w:val="18"/>
          <w:szCs w:val="18"/>
        </w:rPr>
        <w:t xml:space="preserve"> ligger till vä</w:t>
      </w:r>
      <w:r w:rsidR="003603BE">
        <w:rPr>
          <w:sz w:val="18"/>
          <w:szCs w:val="18"/>
        </w:rPr>
        <w:t>n</w:t>
      </w:r>
      <w:r w:rsidRPr="002B061C">
        <w:rPr>
          <w:sz w:val="18"/>
          <w:szCs w:val="18"/>
        </w:rPr>
        <w:t>ster (ligger till höger på ritning).</w:t>
      </w:r>
    </w:p>
    <w:p w14:paraId="598C414E" w14:textId="4373A5BE" w:rsidR="00211C64" w:rsidRPr="002B061C" w:rsidRDefault="00F94CE1">
      <w:pPr>
        <w:spacing w:after="0" w:line="240" w:lineRule="auto"/>
        <w:rPr>
          <w:sz w:val="18"/>
          <w:szCs w:val="18"/>
        </w:rPr>
      </w:pPr>
      <w:r w:rsidRPr="002B061C">
        <w:rPr>
          <w:sz w:val="18"/>
          <w:szCs w:val="18"/>
        </w:rPr>
        <w:t xml:space="preserve">**Avvikelser på marken framför eller att kommunen inte tillåter den maximala utbyggnaden, ger bostadsrättshavaren rätt till att ansöka om mindre utbyggnad i djup. Då skall motivering + ritning skickas med i ansökan. </w:t>
      </w:r>
    </w:p>
    <w:p w14:paraId="684ED662" w14:textId="77777777" w:rsidR="00740E54" w:rsidRDefault="00740E54">
      <w:pPr>
        <w:pBdr>
          <w:top w:val="nil"/>
          <w:left w:val="nil"/>
          <w:bottom w:val="nil"/>
          <w:right w:val="nil"/>
          <w:between w:val="nil"/>
        </w:pBdr>
        <w:spacing w:after="0" w:line="240" w:lineRule="auto"/>
        <w:rPr>
          <w:color w:val="93C47D"/>
        </w:rPr>
      </w:pPr>
    </w:p>
    <w:p w14:paraId="36EB5D9A" w14:textId="341D6F97" w:rsidR="00211C64" w:rsidRPr="002B061C" w:rsidRDefault="00F94CE1">
      <w:pPr>
        <w:pBdr>
          <w:top w:val="nil"/>
          <w:left w:val="nil"/>
          <w:bottom w:val="nil"/>
          <w:right w:val="nil"/>
          <w:between w:val="nil"/>
        </w:pBdr>
        <w:spacing w:after="0" w:line="240" w:lineRule="auto"/>
        <w:rPr>
          <w:b/>
          <w:u w:val="single"/>
        </w:rPr>
      </w:pPr>
      <w:r w:rsidRPr="002B061C">
        <w:rPr>
          <w:b/>
          <w:u w:val="single"/>
        </w:rPr>
        <w:t xml:space="preserve">Räcke. </w:t>
      </w:r>
    </w:p>
    <w:p w14:paraId="0BE3B5C6" w14:textId="14FA70EE" w:rsidR="00AA7BB4" w:rsidRPr="002B061C" w:rsidRDefault="00AA7BB4">
      <w:pPr>
        <w:pBdr>
          <w:top w:val="nil"/>
          <w:left w:val="nil"/>
          <w:bottom w:val="nil"/>
          <w:right w:val="nil"/>
          <w:between w:val="nil"/>
        </w:pBdr>
        <w:spacing w:after="0" w:line="240" w:lineRule="auto"/>
        <w:rPr>
          <w:sz w:val="24"/>
          <w:szCs w:val="24"/>
        </w:rPr>
      </w:pPr>
      <w:r w:rsidRPr="002B061C">
        <w:rPr>
          <w:sz w:val="24"/>
          <w:szCs w:val="24"/>
        </w:rPr>
        <w:t xml:space="preserve">Bostadsrättshavaren har 2 möjligheter när det gäller räcke på den ny utformningen av altanen. Ett av nedanstående alternativen skall väljas och det är inte tillåtet att kombinera </w:t>
      </w:r>
      <w:r w:rsidR="00675FE9">
        <w:rPr>
          <w:sz w:val="24"/>
          <w:szCs w:val="24"/>
        </w:rPr>
        <w:t xml:space="preserve">eller avstå från något av </w:t>
      </w:r>
      <w:r w:rsidRPr="002B061C">
        <w:rPr>
          <w:sz w:val="24"/>
          <w:szCs w:val="24"/>
        </w:rPr>
        <w:t>dessa</w:t>
      </w:r>
      <w:r w:rsidR="00675FE9">
        <w:rPr>
          <w:sz w:val="24"/>
          <w:szCs w:val="24"/>
        </w:rPr>
        <w:t>, altanen måste ha ett räcke.</w:t>
      </w:r>
      <w:r w:rsidR="002B061C">
        <w:rPr>
          <w:sz w:val="24"/>
          <w:szCs w:val="24"/>
        </w:rPr>
        <w:t xml:space="preserve"> Maximal höjd på räcke skall vara som den befintliga idag vilket är 1</w:t>
      </w:r>
      <w:r w:rsidR="000A7895">
        <w:rPr>
          <w:sz w:val="24"/>
          <w:szCs w:val="24"/>
        </w:rPr>
        <w:t>10</w:t>
      </w:r>
      <w:r w:rsidR="002B061C">
        <w:rPr>
          <w:sz w:val="24"/>
          <w:szCs w:val="24"/>
        </w:rPr>
        <w:t xml:space="preserve">cm från </w:t>
      </w:r>
      <w:r w:rsidR="00106316">
        <w:rPr>
          <w:sz w:val="24"/>
          <w:szCs w:val="24"/>
        </w:rPr>
        <w:t>trallen.</w:t>
      </w:r>
      <w:r w:rsidR="00675FE9">
        <w:rPr>
          <w:sz w:val="24"/>
          <w:szCs w:val="24"/>
        </w:rPr>
        <w:t xml:space="preserve"> </w:t>
      </w:r>
    </w:p>
    <w:p w14:paraId="7FC3CEB6" w14:textId="77777777" w:rsidR="00AA7BB4" w:rsidRPr="002B061C" w:rsidRDefault="00AA7BB4">
      <w:pPr>
        <w:pBdr>
          <w:top w:val="nil"/>
          <w:left w:val="nil"/>
          <w:bottom w:val="nil"/>
          <w:right w:val="nil"/>
          <w:between w:val="nil"/>
        </w:pBdr>
        <w:spacing w:after="0" w:line="240" w:lineRule="auto"/>
        <w:rPr>
          <w:sz w:val="24"/>
          <w:szCs w:val="24"/>
        </w:rPr>
      </w:pPr>
    </w:p>
    <w:p w14:paraId="0BA4D5E2" w14:textId="7098E1DB" w:rsidR="00AA7BB4" w:rsidRPr="002B061C" w:rsidRDefault="00AA7BB4" w:rsidP="00AA7BB4">
      <w:pPr>
        <w:pStyle w:val="Liststycke"/>
        <w:numPr>
          <w:ilvl w:val="0"/>
          <w:numId w:val="3"/>
        </w:numPr>
        <w:pBdr>
          <w:top w:val="nil"/>
          <w:left w:val="nil"/>
          <w:bottom w:val="nil"/>
          <w:right w:val="nil"/>
          <w:between w:val="nil"/>
        </w:pBdr>
        <w:spacing w:after="0" w:line="240" w:lineRule="auto"/>
      </w:pPr>
      <w:r w:rsidRPr="002B061C">
        <w:rPr>
          <w:sz w:val="24"/>
          <w:szCs w:val="24"/>
        </w:rPr>
        <w:t>Den ny delen av altanen får ett räcke som ser likadant ut på den befintliga delen idag.</w:t>
      </w:r>
      <w:r w:rsidR="00740E54">
        <w:rPr>
          <w:sz w:val="24"/>
          <w:szCs w:val="24"/>
        </w:rPr>
        <w:t xml:space="preserve"> Samma mått gäller runt om.</w:t>
      </w:r>
    </w:p>
    <w:p w14:paraId="169B506F" w14:textId="3D3CB326" w:rsidR="00AA7BB4" w:rsidRPr="002B061C" w:rsidRDefault="00AA7BB4" w:rsidP="00AA7BB4">
      <w:pPr>
        <w:pStyle w:val="Liststycke"/>
        <w:numPr>
          <w:ilvl w:val="0"/>
          <w:numId w:val="3"/>
        </w:numPr>
        <w:pBdr>
          <w:top w:val="nil"/>
          <w:left w:val="nil"/>
          <w:bottom w:val="nil"/>
          <w:right w:val="nil"/>
          <w:between w:val="nil"/>
        </w:pBdr>
        <w:spacing w:after="0" w:line="240" w:lineRule="auto"/>
      </w:pPr>
      <w:r w:rsidRPr="002B061C">
        <w:rPr>
          <w:sz w:val="24"/>
          <w:szCs w:val="24"/>
        </w:rPr>
        <w:t>Att man byter ut hela räcket mot ett i trä enligt de bestämmelser som kommer nedan</w:t>
      </w:r>
      <w:r w:rsidR="00EF4061" w:rsidRPr="002B061C">
        <w:rPr>
          <w:sz w:val="24"/>
          <w:szCs w:val="24"/>
        </w:rPr>
        <w:t>. (se träräcke</w:t>
      </w:r>
      <w:r w:rsidR="002B061C">
        <w:rPr>
          <w:sz w:val="24"/>
          <w:szCs w:val="24"/>
        </w:rPr>
        <w:t xml:space="preserve"> nedanför</w:t>
      </w:r>
      <w:r w:rsidR="00EF4061" w:rsidRPr="002B061C">
        <w:rPr>
          <w:sz w:val="24"/>
          <w:szCs w:val="24"/>
        </w:rPr>
        <w:t>)</w:t>
      </w:r>
    </w:p>
    <w:p w14:paraId="12EA2F6A" w14:textId="77777777" w:rsidR="00106316" w:rsidRPr="002B061C" w:rsidRDefault="00106316" w:rsidP="00AA7BB4">
      <w:pPr>
        <w:pStyle w:val="Liststycke"/>
        <w:pBdr>
          <w:top w:val="nil"/>
          <w:left w:val="nil"/>
          <w:bottom w:val="nil"/>
          <w:right w:val="nil"/>
          <w:between w:val="nil"/>
        </w:pBdr>
        <w:spacing w:after="0" w:line="240" w:lineRule="auto"/>
      </w:pPr>
    </w:p>
    <w:p w14:paraId="04D3FFBD" w14:textId="15B8127E" w:rsidR="00106316" w:rsidRPr="00106316" w:rsidRDefault="00106316" w:rsidP="00106316">
      <w:pPr>
        <w:spacing w:after="0" w:line="240" w:lineRule="auto"/>
      </w:pPr>
      <w:r w:rsidRPr="002B061C">
        <w:t xml:space="preserve">Vill man bygga grind till sin altan ska denna vara i samma utförande och höjd </w:t>
      </w:r>
      <w:r>
        <w:t>som hela altanens räcke</w:t>
      </w:r>
      <w:r w:rsidRPr="002B061C">
        <w:t>.</w:t>
      </w:r>
    </w:p>
    <w:p w14:paraId="1BADD6C1" w14:textId="77777777" w:rsidR="00106316" w:rsidRDefault="00106316">
      <w:pPr>
        <w:pBdr>
          <w:top w:val="nil"/>
          <w:left w:val="nil"/>
          <w:bottom w:val="nil"/>
          <w:right w:val="nil"/>
          <w:between w:val="nil"/>
        </w:pBdr>
        <w:spacing w:after="0" w:line="240" w:lineRule="auto"/>
        <w:rPr>
          <w:b/>
          <w:u w:val="single"/>
        </w:rPr>
      </w:pPr>
    </w:p>
    <w:p w14:paraId="74FBCAD5" w14:textId="3D29BA11" w:rsidR="00EF4061" w:rsidRPr="002B061C" w:rsidRDefault="00EF4061">
      <w:pPr>
        <w:pBdr>
          <w:top w:val="nil"/>
          <w:left w:val="nil"/>
          <w:bottom w:val="nil"/>
          <w:right w:val="nil"/>
          <w:between w:val="nil"/>
        </w:pBdr>
        <w:spacing w:after="0" w:line="240" w:lineRule="auto"/>
      </w:pPr>
      <w:r w:rsidRPr="002B061C">
        <w:rPr>
          <w:b/>
          <w:u w:val="single"/>
        </w:rPr>
        <w:t>Träräcke</w:t>
      </w:r>
    </w:p>
    <w:p w14:paraId="7E72BA87" w14:textId="1D187680" w:rsidR="00211C64" w:rsidRPr="002B061C" w:rsidRDefault="00105CE0">
      <w:pPr>
        <w:pBdr>
          <w:top w:val="nil"/>
          <w:left w:val="nil"/>
          <w:bottom w:val="nil"/>
          <w:right w:val="nil"/>
          <w:between w:val="nil"/>
        </w:pBdr>
        <w:spacing w:after="0" w:line="240" w:lineRule="auto"/>
      </w:pPr>
      <w:r w:rsidRPr="002B061C">
        <w:t xml:space="preserve">Styrelsen har tagit fram nedan bild på hur räckena ska vara utformade.  </w:t>
      </w:r>
      <w:r w:rsidR="002B061C" w:rsidRPr="002B061C">
        <w:t>Ribborna</w:t>
      </w:r>
      <w:r w:rsidRPr="002B061C">
        <w:t xml:space="preserve"> skall</w:t>
      </w:r>
      <w:r w:rsidR="002B061C">
        <w:t xml:space="preserve"> ska </w:t>
      </w:r>
      <w:r w:rsidR="00106316">
        <w:t xml:space="preserve">installera lodrätt och storleken </w:t>
      </w:r>
      <w:r w:rsidR="00106316" w:rsidRPr="002B061C">
        <w:t>28x45mm</w:t>
      </w:r>
      <w:r w:rsidR="00106316">
        <w:t xml:space="preserve"> med 5cm mellanrum.</w:t>
      </w:r>
      <w:r w:rsidR="00780473">
        <w:t xml:space="preserve"> </w:t>
      </w:r>
      <w:r w:rsidR="00B41885">
        <w:t>Totala höjden för räcket ska vara 1</w:t>
      </w:r>
      <w:r w:rsidR="000A7895">
        <w:t>10</w:t>
      </w:r>
      <w:r w:rsidR="00B41885">
        <w:t>cm (se ritning nedan)</w:t>
      </w:r>
    </w:p>
    <w:p w14:paraId="2590243A" w14:textId="77777777" w:rsidR="00211C64" w:rsidRPr="002B061C" w:rsidRDefault="00211C64">
      <w:pPr>
        <w:pBdr>
          <w:top w:val="nil"/>
          <w:left w:val="nil"/>
          <w:bottom w:val="nil"/>
          <w:right w:val="nil"/>
          <w:between w:val="nil"/>
        </w:pBdr>
        <w:spacing w:after="0" w:line="240" w:lineRule="auto"/>
      </w:pPr>
    </w:p>
    <w:p w14:paraId="7EC09C65" w14:textId="77777777" w:rsidR="00106316" w:rsidRPr="002B061C" w:rsidRDefault="00106316" w:rsidP="00106316">
      <w:pPr>
        <w:spacing w:after="0" w:line="240" w:lineRule="auto"/>
      </w:pPr>
    </w:p>
    <w:p w14:paraId="5E50F90C" w14:textId="5B214B0C" w:rsidR="00211C64" w:rsidRPr="002B061C" w:rsidRDefault="00B41885">
      <w:r>
        <w:rPr>
          <w:noProof/>
        </w:rPr>
        <w:drawing>
          <wp:inline distT="0" distB="0" distL="0" distR="0" wp14:anchorId="6C56D51D" wp14:editId="2CADAE5D">
            <wp:extent cx="5305425" cy="3522311"/>
            <wp:effectExtent l="0" t="0" r="0"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604" cy="3537036"/>
                    </a:xfrm>
                    <a:prstGeom prst="rect">
                      <a:avLst/>
                    </a:prstGeom>
                    <a:noFill/>
                    <a:ln>
                      <a:noFill/>
                    </a:ln>
                  </pic:spPr>
                </pic:pic>
              </a:graphicData>
            </a:graphic>
          </wp:inline>
        </w:drawing>
      </w:r>
    </w:p>
    <w:p w14:paraId="1BCA2CEA" w14:textId="5CFF46CF" w:rsidR="00BA5830" w:rsidRPr="002B061C" w:rsidRDefault="00BA5830"/>
    <w:p w14:paraId="5AED6309" w14:textId="34268591" w:rsidR="00BA5830" w:rsidRPr="002B061C" w:rsidRDefault="00EF4061">
      <w:r w:rsidRPr="002B061C">
        <w:t xml:space="preserve">Det är </w:t>
      </w:r>
      <w:r w:rsidRPr="002B061C">
        <w:rPr>
          <w:sz w:val="24"/>
          <w:szCs w:val="24"/>
        </w:rPr>
        <w:t>bostadsrättshavaren</w:t>
      </w:r>
      <w:r w:rsidRPr="002B061C">
        <w:t xml:space="preserve"> ansvar att det ursprungliga metallräcket sparas och förvaras för framtiden. Skulle räcke</w:t>
      </w:r>
      <w:r w:rsidR="00086DD9" w:rsidRPr="002B061C">
        <w:t>na</w:t>
      </w:r>
      <w:r w:rsidRPr="002B061C">
        <w:t xml:space="preserve"> i framtiden försvinna eller gå sönder så </w:t>
      </w:r>
      <w:r w:rsidR="00086DD9" w:rsidRPr="002B061C">
        <w:t xml:space="preserve">blir </w:t>
      </w:r>
      <w:r w:rsidRPr="002B061C">
        <w:t xml:space="preserve">bostadsrättsinnehavaren </w:t>
      </w:r>
      <w:r w:rsidR="00086DD9" w:rsidRPr="002B061C">
        <w:t xml:space="preserve">ersättningsskyldig. </w:t>
      </w:r>
    </w:p>
    <w:sectPr w:rsidR="00BA5830" w:rsidRPr="002B061C">
      <w:head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774B4" w14:textId="77777777" w:rsidR="00644C27" w:rsidRDefault="00644C27">
      <w:pPr>
        <w:spacing w:after="0" w:line="240" w:lineRule="auto"/>
      </w:pPr>
      <w:r>
        <w:separator/>
      </w:r>
    </w:p>
  </w:endnote>
  <w:endnote w:type="continuationSeparator" w:id="0">
    <w:p w14:paraId="7DC25BE9" w14:textId="77777777" w:rsidR="00644C27" w:rsidRDefault="0064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AB8AC" w14:textId="77777777" w:rsidR="00644C27" w:rsidRDefault="00644C27">
      <w:pPr>
        <w:spacing w:after="0" w:line="240" w:lineRule="auto"/>
      </w:pPr>
      <w:r>
        <w:separator/>
      </w:r>
    </w:p>
  </w:footnote>
  <w:footnote w:type="continuationSeparator" w:id="0">
    <w:p w14:paraId="1F61A7FF" w14:textId="77777777" w:rsidR="00644C27" w:rsidRDefault="00644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471C7" w14:textId="77777777" w:rsidR="00211C64" w:rsidRDefault="00211C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A0F2A"/>
    <w:multiLevelType w:val="multilevel"/>
    <w:tmpl w:val="D0E20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4A1C39"/>
    <w:multiLevelType w:val="hybridMultilevel"/>
    <w:tmpl w:val="CA9A07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B9114E9"/>
    <w:multiLevelType w:val="multilevel"/>
    <w:tmpl w:val="B022B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64"/>
    <w:rsid w:val="00086DD9"/>
    <w:rsid w:val="000A7895"/>
    <w:rsid w:val="00105CE0"/>
    <w:rsid w:val="00106316"/>
    <w:rsid w:val="001C740D"/>
    <w:rsid w:val="00211C64"/>
    <w:rsid w:val="002B061C"/>
    <w:rsid w:val="003603BE"/>
    <w:rsid w:val="004061F9"/>
    <w:rsid w:val="0041054E"/>
    <w:rsid w:val="004A1DC1"/>
    <w:rsid w:val="0059502B"/>
    <w:rsid w:val="00616910"/>
    <w:rsid w:val="00644C27"/>
    <w:rsid w:val="00675FE9"/>
    <w:rsid w:val="00740E54"/>
    <w:rsid w:val="00780473"/>
    <w:rsid w:val="0078078E"/>
    <w:rsid w:val="00783A85"/>
    <w:rsid w:val="0099243A"/>
    <w:rsid w:val="00AA7BB4"/>
    <w:rsid w:val="00B41885"/>
    <w:rsid w:val="00BA5830"/>
    <w:rsid w:val="00BE6D63"/>
    <w:rsid w:val="00C265DD"/>
    <w:rsid w:val="00DE3C7D"/>
    <w:rsid w:val="00E57500"/>
    <w:rsid w:val="00EF20AB"/>
    <w:rsid w:val="00EF4061"/>
    <w:rsid w:val="00F94C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1510"/>
  <w15:docId w15:val="{9E2421BE-277E-4B9A-9A29-D75D83CF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AA7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772</Words>
  <Characters>4092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Blanck</dc:creator>
  <cp:lastModifiedBy>Emil Blanck</cp:lastModifiedBy>
  <cp:revision>14</cp:revision>
  <dcterms:created xsi:type="dcterms:W3CDTF">2020-08-03T17:42:00Z</dcterms:created>
  <dcterms:modified xsi:type="dcterms:W3CDTF">2020-08-20T19:12:00Z</dcterms:modified>
</cp:coreProperties>
</file>