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EC9BB" w14:textId="4DE8C1AA" w:rsidR="00152858" w:rsidRDefault="00136054" w:rsidP="00152858">
      <w:pPr>
        <w:rPr>
          <w:b/>
          <w:bCs/>
          <w:sz w:val="28"/>
          <w:szCs w:val="28"/>
        </w:rPr>
      </w:pPr>
      <w:r w:rsidRPr="00136054">
        <w:rPr>
          <w:b/>
          <w:bCs/>
          <w:sz w:val="28"/>
          <w:szCs w:val="28"/>
        </w:rPr>
        <w:t xml:space="preserve">Information till nyinflyttade </w:t>
      </w:r>
      <w:r w:rsidR="004F0036" w:rsidRPr="00136054">
        <w:rPr>
          <w:b/>
          <w:bCs/>
          <w:sz w:val="28"/>
          <w:szCs w:val="28"/>
        </w:rPr>
        <w:t>Brf Havsbrynet</w:t>
      </w:r>
    </w:p>
    <w:p w14:paraId="3C6B2F2D" w14:textId="77777777" w:rsidR="000E4C85" w:rsidRPr="00136054" w:rsidRDefault="000E4C85" w:rsidP="00152858">
      <w:pPr>
        <w:rPr>
          <w:b/>
          <w:bCs/>
          <w:sz w:val="28"/>
          <w:szCs w:val="28"/>
        </w:rPr>
      </w:pPr>
    </w:p>
    <w:p w14:paraId="7D0DE119" w14:textId="77777777" w:rsidR="00152858" w:rsidRDefault="00152858" w:rsidP="00152858">
      <w:pPr>
        <w:rPr>
          <w:b/>
          <w:bCs/>
        </w:rPr>
      </w:pPr>
    </w:p>
    <w:p w14:paraId="4EE674BB" w14:textId="6B0382E6" w:rsidR="00DF51E2" w:rsidRDefault="00DF51E2" w:rsidP="00152858">
      <w:r w:rsidRPr="00DF51E2">
        <w:t xml:space="preserve">Välkomna </w:t>
      </w:r>
      <w:r>
        <w:t xml:space="preserve">till Brf Havsbrynet </w:t>
      </w:r>
      <w:r w:rsidR="000023C8">
        <w:t xml:space="preserve">och vi hoppas att ni skall trivas bra i vår förening och i er lägenhet. </w:t>
      </w:r>
    </w:p>
    <w:p w14:paraId="1CF928D6" w14:textId="77777777" w:rsidR="000023C8" w:rsidRDefault="000023C8" w:rsidP="00152858"/>
    <w:p w14:paraId="2BD30298" w14:textId="31D62D59" w:rsidR="000023C8" w:rsidRDefault="00E11FC3" w:rsidP="00152858">
      <w:r>
        <w:t>Vi bifogar ett dokument med allmän information om vilka som skall kontaktas i olika frågor</w:t>
      </w:r>
      <w:r w:rsidR="00AE0663">
        <w:t xml:space="preserve"> och även våra trivselregler</w:t>
      </w:r>
      <w:r w:rsidR="00D11DA0">
        <w:t xml:space="preserve"> och vår garagepolicy.</w:t>
      </w:r>
    </w:p>
    <w:p w14:paraId="2CC4D5D2" w14:textId="77777777" w:rsidR="00E11FC3" w:rsidRDefault="00E11FC3" w:rsidP="00152858"/>
    <w:p w14:paraId="2138EF78" w14:textId="4D3F29FA" w:rsidR="00536E01" w:rsidRDefault="00536E01" w:rsidP="00152858">
      <w:r>
        <w:t xml:space="preserve">Nycklar och taggar skall ni få av </w:t>
      </w:r>
      <w:r w:rsidR="0016040A">
        <w:t xml:space="preserve">säljaren av lägenheten, viktigt att ni kontrollerar att ni erhåller alla taggar och nycklar. </w:t>
      </w:r>
      <w:r w:rsidR="00C02F1F">
        <w:t>Om ni inte får alla taggar så vill vi att ni kontaktar styrelsen.</w:t>
      </w:r>
    </w:p>
    <w:p w14:paraId="72C5D92A" w14:textId="77777777" w:rsidR="00536E01" w:rsidRDefault="00536E01" w:rsidP="00152858"/>
    <w:p w14:paraId="32875FF7" w14:textId="204784FE" w:rsidR="00B2389E" w:rsidRDefault="00B2389E" w:rsidP="00152858">
      <w:r>
        <w:t>Vi har Nabo som vår ekonomiska och administrativa förvaltare</w:t>
      </w:r>
      <w:r w:rsidR="001146FD">
        <w:t xml:space="preserve"> </w:t>
      </w:r>
      <w:r w:rsidR="003E03CE">
        <w:t xml:space="preserve">och ni kontaktar dem när det gäller </w:t>
      </w:r>
      <w:r w:rsidR="005466D6">
        <w:t xml:space="preserve">hyresavier </w:t>
      </w:r>
      <w:proofErr w:type="gramStart"/>
      <w:r w:rsidR="005466D6">
        <w:t>m.m.</w:t>
      </w:r>
      <w:proofErr w:type="gramEnd"/>
    </w:p>
    <w:p w14:paraId="199C1EBE" w14:textId="77777777" w:rsidR="005466D6" w:rsidRPr="006509AE" w:rsidRDefault="005466D6" w:rsidP="00152858"/>
    <w:p w14:paraId="5722757B" w14:textId="0A56C76B" w:rsidR="005466D6" w:rsidRDefault="005466D6" w:rsidP="00152858">
      <w:r w:rsidRPr="006509AE">
        <w:t xml:space="preserve">Vi har </w:t>
      </w:r>
      <w:r w:rsidR="004620A1" w:rsidRPr="006509AE">
        <w:t xml:space="preserve">SBC som vår tekniska förvaltare </w:t>
      </w:r>
      <w:r w:rsidR="00D913D4" w:rsidRPr="006509AE">
        <w:t>och</w:t>
      </w:r>
      <w:r w:rsidR="0066618B">
        <w:t xml:space="preserve"> det är till dem </w:t>
      </w:r>
      <w:r w:rsidR="00142A03">
        <w:t xml:space="preserve">som </w:t>
      </w:r>
      <w:r w:rsidR="0066618B">
        <w:t xml:space="preserve">ni </w:t>
      </w:r>
      <w:r w:rsidR="00A05A55">
        <w:t>skall ni anmäla</w:t>
      </w:r>
      <w:r w:rsidR="00F10D6D">
        <w:t xml:space="preserve"> </w:t>
      </w:r>
      <w:r w:rsidR="003B633B">
        <w:t>vilket namn ni vill ha på postlådan och dörren och även vilka telefonnummer</w:t>
      </w:r>
      <w:r w:rsidR="0064166A">
        <w:t xml:space="preserve"> som</w:t>
      </w:r>
      <w:r w:rsidR="003B633B">
        <w:t xml:space="preserve"> ni vill ha kopplade till porttelefonen. </w:t>
      </w:r>
      <w:r w:rsidR="00B660DF">
        <w:t>Ni kontaktar även SBC vid olika typer av driftsfrågor</w:t>
      </w:r>
      <w:r w:rsidR="00882DC6">
        <w:t xml:space="preserve">. </w:t>
      </w:r>
    </w:p>
    <w:p w14:paraId="6A33850C" w14:textId="77777777" w:rsidR="0064166A" w:rsidRDefault="0064166A" w:rsidP="00152858"/>
    <w:p w14:paraId="2826315E" w14:textId="48020AAC" w:rsidR="001B712A" w:rsidRDefault="00FB4FD3" w:rsidP="00152858">
      <w:r>
        <w:t>När det gäller problem</w:t>
      </w:r>
      <w:r w:rsidR="0001778E">
        <w:t xml:space="preserve"> inne i lägenheten </w:t>
      </w:r>
      <w:r w:rsidR="00A479EE">
        <w:t>så skall ni kontakta i Skanska i första hand eftersom de har gara</w:t>
      </w:r>
      <w:r w:rsidR="001B712A">
        <w:t>ntiansvar.</w:t>
      </w:r>
    </w:p>
    <w:p w14:paraId="7F77EC40" w14:textId="1B04F48B" w:rsidR="00FB4FD3" w:rsidRDefault="00A479EE" w:rsidP="00152858">
      <w:r>
        <w:t xml:space="preserve"> </w:t>
      </w:r>
    </w:p>
    <w:p w14:paraId="468924D7" w14:textId="0799C073" w:rsidR="0064166A" w:rsidRDefault="0064166A" w:rsidP="00152858">
      <w:r>
        <w:t xml:space="preserve">Ni har också möjlighet att gå med i Our Green </w:t>
      </w:r>
      <w:r w:rsidR="006F6CBD">
        <w:t>Car</w:t>
      </w:r>
      <w:r>
        <w:t xml:space="preserve"> </w:t>
      </w:r>
      <w:proofErr w:type="spellStart"/>
      <w:r>
        <w:t>bilpool</w:t>
      </w:r>
      <w:proofErr w:type="spellEnd"/>
      <w:r>
        <w:t>.</w:t>
      </w:r>
    </w:p>
    <w:p w14:paraId="1957B14A" w14:textId="77777777" w:rsidR="003D5A46" w:rsidRDefault="003D5A46" w:rsidP="00152858"/>
    <w:p w14:paraId="2CD79AE1" w14:textId="39808BA4" w:rsidR="003D5A46" w:rsidRDefault="003D5A46" w:rsidP="00152858">
      <w:r>
        <w:t>Vi har också en gästlägenhet som kan hyras för 500 kr/</w:t>
      </w:r>
      <w:r w:rsidR="001B5ADF">
        <w:t xml:space="preserve">natt, bokning av denna görs via </w:t>
      </w:r>
      <w:proofErr w:type="gramStart"/>
      <w:r w:rsidR="001B5ADF">
        <w:t>styrelse</w:t>
      </w:r>
      <w:r w:rsidR="00043E7C">
        <w:t>mailen</w:t>
      </w:r>
      <w:proofErr w:type="gramEnd"/>
      <w:r w:rsidR="00043E7C">
        <w:t>.</w:t>
      </w:r>
    </w:p>
    <w:p w14:paraId="7AD3EA55" w14:textId="77777777" w:rsidR="00626320" w:rsidRDefault="00626320" w:rsidP="00152858"/>
    <w:p w14:paraId="411D890C" w14:textId="12C5FAF5" w:rsidR="00626320" w:rsidRDefault="00626320" w:rsidP="00152858">
      <w:r>
        <w:t xml:space="preserve">I samband med inflyttningen så kommer styrelsen att lägga in </w:t>
      </w:r>
      <w:r w:rsidR="00DE6075">
        <w:t xml:space="preserve">er </w:t>
      </w:r>
      <w:r w:rsidR="008708DF">
        <w:t xml:space="preserve">i </w:t>
      </w:r>
      <w:r w:rsidR="00DE6075">
        <w:t xml:space="preserve">den digitala </w:t>
      </w:r>
      <w:proofErr w:type="spellStart"/>
      <w:r w:rsidR="00DE6075">
        <w:t>bopärmen</w:t>
      </w:r>
      <w:proofErr w:type="spellEnd"/>
      <w:r w:rsidR="00DE6075">
        <w:t>, vi kommer att använda de e-postadresser</w:t>
      </w:r>
      <w:r w:rsidR="008708DF">
        <w:t>na</w:t>
      </w:r>
      <w:r w:rsidR="00DE6075">
        <w:t xml:space="preserve"> som ni angav när </w:t>
      </w:r>
      <w:r w:rsidR="00261A07">
        <w:t xml:space="preserve">ni </w:t>
      </w:r>
      <w:r w:rsidR="00DE6075">
        <w:t xml:space="preserve">köpte lägenheten. </w:t>
      </w:r>
      <w:r w:rsidR="008708DF">
        <w:t xml:space="preserve">Inloggning till den digitala </w:t>
      </w:r>
      <w:proofErr w:type="spellStart"/>
      <w:r w:rsidR="008708DF">
        <w:t>bopärmen</w:t>
      </w:r>
      <w:proofErr w:type="spellEnd"/>
      <w:r w:rsidR="008708DF">
        <w:t xml:space="preserve"> görs via vår hemsida</w:t>
      </w:r>
      <w:r w:rsidR="007D5501">
        <w:t>.</w:t>
      </w:r>
    </w:p>
    <w:p w14:paraId="324846A8" w14:textId="77777777" w:rsidR="007D5501" w:rsidRDefault="007D5501" w:rsidP="00152858"/>
    <w:p w14:paraId="2DFBD8ED" w14:textId="6E2054C0" w:rsidR="007D5501" w:rsidRDefault="007D5501" w:rsidP="00152858">
      <w:r>
        <w:t>Kö</w:t>
      </w:r>
      <w:r w:rsidR="00EE6DED">
        <w:t>n</w:t>
      </w:r>
      <w:r>
        <w:t xml:space="preserve"> till garaget</w:t>
      </w:r>
      <w:r w:rsidR="00ED6960">
        <w:t xml:space="preserve"> hanteras av styrelsen och ni kan </w:t>
      </w:r>
      <w:r w:rsidR="00D11DA0">
        <w:t xml:space="preserve">anmäla er så fort ni har skrivit på kontraktet, men </w:t>
      </w:r>
      <w:r w:rsidR="0096073D">
        <w:t>ködatumet blir inflyttningsdatumet.</w:t>
      </w:r>
    </w:p>
    <w:p w14:paraId="09F3808B" w14:textId="77777777" w:rsidR="0096073D" w:rsidRDefault="0096073D" w:rsidP="00152858"/>
    <w:p w14:paraId="5A0E104F" w14:textId="5DAABC90" w:rsidR="005A60C5" w:rsidRDefault="004227EF" w:rsidP="00152858">
      <w:r>
        <w:t xml:space="preserve">Vi har ett avtal med </w:t>
      </w:r>
      <w:r w:rsidR="00537EFE">
        <w:t>T</w:t>
      </w:r>
      <w:r>
        <w:t>elia när det gäller internet</w:t>
      </w:r>
      <w:r w:rsidR="00537EFE">
        <w:t xml:space="preserve"> och det följer lägenheten, vid eventuella problem så kontakta Telia</w:t>
      </w:r>
    </w:p>
    <w:p w14:paraId="6B8AFE1C" w14:textId="77777777" w:rsidR="004227EF" w:rsidRDefault="004227EF" w:rsidP="00152858"/>
    <w:p w14:paraId="089CA42E" w14:textId="62EC326E" w:rsidR="004227EF" w:rsidRPr="006509AE" w:rsidRDefault="00387548" w:rsidP="00152858">
      <w:r>
        <w:t xml:space="preserve">Vi har </w:t>
      </w:r>
      <w:r w:rsidR="004227EF">
        <w:t>IMD</w:t>
      </w:r>
      <w:r>
        <w:t xml:space="preserve"> </w:t>
      </w:r>
      <w:r w:rsidR="009A2CFB">
        <w:t>(Individuell Mätning och Debitering)</w:t>
      </w:r>
      <w:r w:rsidR="004227EF">
        <w:t xml:space="preserve"> för el och tappvarmvatten</w:t>
      </w:r>
      <w:r w:rsidR="00537EFE">
        <w:t xml:space="preserve">, detta innebär att </w:t>
      </w:r>
      <w:r w:rsidR="009A2CFB">
        <w:t xml:space="preserve">föreningen har ett abonnemang för elen. Så ni behöver inte teckna något eget abonnemang. </w:t>
      </w:r>
      <w:r w:rsidR="00E2400B">
        <w:t>Debi</w:t>
      </w:r>
      <w:r w:rsidR="00EC6C3C">
        <w:t>teringen sker efter verklig förbrukning med e</w:t>
      </w:r>
      <w:r w:rsidR="001F0EA7">
        <w:t xml:space="preserve">n kostnad per kWh som motsvarar föreningens kostnad. </w:t>
      </w:r>
      <w:r w:rsidR="00886F46">
        <w:t>Notera att förbrukningen debiteras med två månaders fördröjning.</w:t>
      </w:r>
      <w:r w:rsidR="004227EF">
        <w:t xml:space="preserve"> </w:t>
      </w:r>
    </w:p>
    <w:p w14:paraId="4BD879A5" w14:textId="77777777" w:rsidR="00B2389E" w:rsidRDefault="00B2389E" w:rsidP="00152858"/>
    <w:p w14:paraId="6F01BA3C" w14:textId="34020076" w:rsidR="00E11FC3" w:rsidRDefault="00F336BB" w:rsidP="00152858">
      <w:r>
        <w:t xml:space="preserve">Se nedan för </w:t>
      </w:r>
      <w:r w:rsidR="00FD0A54">
        <w:t>länkar som ni kan behöva:</w:t>
      </w:r>
    </w:p>
    <w:p w14:paraId="5895BB5C" w14:textId="77777777" w:rsidR="00FD0A54" w:rsidRDefault="00FD0A54" w:rsidP="00152858"/>
    <w:p w14:paraId="3B00EF9D" w14:textId="5D13674B" w:rsidR="008106B5" w:rsidRDefault="008106B5" w:rsidP="00152858">
      <w:r>
        <w:t xml:space="preserve">Hemsida: </w:t>
      </w:r>
      <w:r w:rsidR="00C2735A" w:rsidRPr="009F2EE3">
        <w:rPr>
          <w:color w:val="4472C4" w:themeColor="accent1"/>
          <w:u w:val="single"/>
        </w:rPr>
        <w:t>https://brfhavsbrynet.se</w:t>
      </w:r>
    </w:p>
    <w:p w14:paraId="30DE68AD" w14:textId="77777777" w:rsidR="00B2389E" w:rsidRDefault="00B2389E" w:rsidP="00152858"/>
    <w:p w14:paraId="29A2312F" w14:textId="307E34E4" w:rsidR="001673C1" w:rsidRPr="009F2EE3" w:rsidRDefault="00F6657D" w:rsidP="00152858">
      <w:pPr>
        <w:rPr>
          <w:color w:val="4472C4" w:themeColor="accent1"/>
          <w:u w:val="single"/>
        </w:rPr>
      </w:pPr>
      <w:r>
        <w:t>Nabo:</w:t>
      </w:r>
      <w:r w:rsidR="00A738E8">
        <w:t xml:space="preserve"> </w:t>
      </w:r>
      <w:r w:rsidR="00360044" w:rsidRPr="009F2EE3">
        <w:rPr>
          <w:color w:val="4472C4" w:themeColor="accent1"/>
          <w:u w:val="single"/>
        </w:rPr>
        <w:t xml:space="preserve">https://portal.nabo.se/kundportal/login </w:t>
      </w:r>
    </w:p>
    <w:p w14:paraId="56773B52" w14:textId="77777777" w:rsidR="00754E1E" w:rsidRDefault="00754E1E" w:rsidP="00152858"/>
    <w:p w14:paraId="5FD8F16F" w14:textId="2D92354C" w:rsidR="001673C1" w:rsidRPr="009F2EE3" w:rsidRDefault="001673C1" w:rsidP="00152858">
      <w:pPr>
        <w:rPr>
          <w:color w:val="4472C4" w:themeColor="accent1"/>
          <w:u w:val="single"/>
          <w:lang w:val="en-US"/>
        </w:rPr>
      </w:pPr>
      <w:r w:rsidRPr="00387548">
        <w:rPr>
          <w:lang w:val="en-US"/>
        </w:rPr>
        <w:t xml:space="preserve">SBC: </w:t>
      </w:r>
      <w:r w:rsidR="006D38B3" w:rsidRPr="009F2EE3">
        <w:rPr>
          <w:color w:val="4472C4" w:themeColor="accent1"/>
          <w:u w:val="single"/>
          <w:lang w:val="en-US"/>
        </w:rPr>
        <w:t>https://www.sbc.se/kontakt/felanmalan</w:t>
      </w:r>
    </w:p>
    <w:p w14:paraId="11357444" w14:textId="77777777" w:rsidR="00AE0663" w:rsidRPr="00387548" w:rsidRDefault="00AE0663" w:rsidP="00152858">
      <w:pPr>
        <w:rPr>
          <w:lang w:val="en-US"/>
        </w:rPr>
      </w:pPr>
    </w:p>
    <w:p w14:paraId="65CAEC43" w14:textId="22650E29" w:rsidR="00CA1E4F" w:rsidRDefault="001B712A" w:rsidP="003D5A46">
      <w:r w:rsidRPr="002B796D">
        <w:t>Skanska:</w:t>
      </w:r>
      <w:r w:rsidR="002B796D">
        <w:t xml:space="preserve"> </w:t>
      </w:r>
      <w:hyperlink r:id="rId4" w:history="1">
        <w:r w:rsidR="00CA1E4F" w:rsidRPr="00DA26A0">
          <w:rPr>
            <w:rStyle w:val="Hyperlnk"/>
          </w:rPr>
          <w:t>www.skanska.se/bostad</w:t>
        </w:r>
      </w:hyperlink>
    </w:p>
    <w:p w14:paraId="504270F9" w14:textId="77777777" w:rsidR="00CA1E4F" w:rsidRDefault="00CA1E4F" w:rsidP="003D5A46"/>
    <w:p w14:paraId="3D63ACAD" w14:textId="6DB73230" w:rsidR="003D5A46" w:rsidRPr="009F2EE3" w:rsidRDefault="00AE0663" w:rsidP="003D5A46">
      <w:pPr>
        <w:rPr>
          <w:rStyle w:val="Hyperlnk"/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sv-SE"/>
          <w14:ligatures w14:val="none"/>
        </w:rPr>
      </w:pPr>
      <w:r w:rsidRPr="002B796D">
        <w:t>Our Green Car</w:t>
      </w:r>
      <w:r w:rsidR="007A48D8">
        <w:t>:</w:t>
      </w:r>
      <w:r w:rsidR="003D5A46" w:rsidRPr="002B796D">
        <w:rPr>
          <w:rStyle w:val="Hyperlnk"/>
          <w:rFonts w:ascii="Calibri" w:eastAsia="Times New Roman" w:hAnsi="Calibri" w:cs="Calibri"/>
          <w:color w:val="4472C4" w:themeColor="accent1"/>
          <w:kern w:val="0"/>
          <w:sz w:val="28"/>
          <w:szCs w:val="28"/>
          <w:u w:val="none"/>
          <w:lang w:eastAsia="sv-SE"/>
          <w14:ligatures w14:val="none"/>
        </w:rPr>
        <w:t xml:space="preserve"> </w:t>
      </w:r>
      <w:r w:rsidR="003D5A46" w:rsidRPr="009F2EE3">
        <w:rPr>
          <w:rStyle w:val="Hyperlnk"/>
          <w:rFonts w:ascii="Calibri" w:eastAsia="Times New Roman" w:hAnsi="Calibri" w:cs="Calibri"/>
          <w:color w:val="4472C4" w:themeColor="accent1"/>
          <w:kern w:val="0"/>
          <w:lang w:eastAsia="sv-SE"/>
          <w14:ligatures w14:val="none"/>
        </w:rPr>
        <w:t>havsbrynet.ourgreencar.se</w:t>
      </w:r>
    </w:p>
    <w:p w14:paraId="24A83D38" w14:textId="77777777" w:rsidR="00387548" w:rsidRDefault="00387548" w:rsidP="00152858"/>
    <w:p w14:paraId="60A1A349" w14:textId="7FF2E781" w:rsidR="00B2389E" w:rsidRDefault="00BF10DE" w:rsidP="00152858">
      <w:pPr>
        <w:rPr>
          <w:rStyle w:val="Hyperlnk"/>
          <w:sz w:val="28"/>
          <w:szCs w:val="28"/>
        </w:rPr>
      </w:pPr>
      <w:proofErr w:type="gramStart"/>
      <w:r w:rsidRPr="00BF10DE">
        <w:t>Mail</w:t>
      </w:r>
      <w:proofErr w:type="gramEnd"/>
      <w:r w:rsidRPr="00BF10DE">
        <w:t xml:space="preserve"> till styrelsen: </w:t>
      </w:r>
      <w:hyperlink r:id="rId5" w:history="1">
        <w:r w:rsidR="00626320" w:rsidRPr="009F2EE3">
          <w:rPr>
            <w:rStyle w:val="Hyperlnk"/>
          </w:rPr>
          <w:t>styrelsen@brfhavsbrynet.se</w:t>
        </w:r>
      </w:hyperlink>
    </w:p>
    <w:p w14:paraId="18798F40" w14:textId="77777777" w:rsidR="00387548" w:rsidRDefault="00387548" w:rsidP="00152858">
      <w:pPr>
        <w:rPr>
          <w:rStyle w:val="Hyperlnk"/>
          <w:sz w:val="28"/>
          <w:szCs w:val="28"/>
        </w:rPr>
      </w:pPr>
    </w:p>
    <w:p w14:paraId="6983CBC1" w14:textId="77777777" w:rsidR="00387548" w:rsidRDefault="00387548" w:rsidP="00152858">
      <w:pPr>
        <w:rPr>
          <w:rStyle w:val="Hyperlnk"/>
          <w:sz w:val="28"/>
          <w:szCs w:val="28"/>
        </w:rPr>
      </w:pPr>
    </w:p>
    <w:p w14:paraId="54CD3434" w14:textId="77777777" w:rsidR="00020225" w:rsidRDefault="00020225" w:rsidP="00020225">
      <w:pPr>
        <w:rPr>
          <w:rStyle w:val="Hyperlnk"/>
          <w:color w:val="auto"/>
          <w:u w:val="none"/>
        </w:rPr>
      </w:pPr>
    </w:p>
    <w:p w14:paraId="4C75D6F1" w14:textId="5A5A49C7" w:rsidR="00387548" w:rsidRPr="00020225" w:rsidRDefault="00387548" w:rsidP="00020225">
      <w:r w:rsidRPr="00020225">
        <w:rPr>
          <w:rStyle w:val="Hyperlnk"/>
          <w:color w:val="auto"/>
          <w:u w:val="none"/>
        </w:rPr>
        <w:t xml:space="preserve">Styrelsen </w:t>
      </w:r>
      <w:r w:rsidR="00020225" w:rsidRPr="00020225">
        <w:rPr>
          <w:rStyle w:val="Hyperlnk"/>
          <w:color w:val="auto"/>
          <w:u w:val="none"/>
        </w:rPr>
        <w:t>Brf Havsbrynet</w:t>
      </w:r>
    </w:p>
    <w:sectPr w:rsidR="00387548" w:rsidRPr="00020225" w:rsidSect="00B355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58"/>
    <w:rsid w:val="000023C8"/>
    <w:rsid w:val="0001778E"/>
    <w:rsid w:val="00020225"/>
    <w:rsid w:val="0002404F"/>
    <w:rsid w:val="00043E7C"/>
    <w:rsid w:val="000443DF"/>
    <w:rsid w:val="00064D5D"/>
    <w:rsid w:val="000C3380"/>
    <w:rsid w:val="000C7A92"/>
    <w:rsid w:val="000E4C85"/>
    <w:rsid w:val="001047F5"/>
    <w:rsid w:val="001107ED"/>
    <w:rsid w:val="001146FD"/>
    <w:rsid w:val="00136054"/>
    <w:rsid w:val="00142A03"/>
    <w:rsid w:val="00152858"/>
    <w:rsid w:val="0016040A"/>
    <w:rsid w:val="001633EE"/>
    <w:rsid w:val="001673C1"/>
    <w:rsid w:val="0018192E"/>
    <w:rsid w:val="001B425D"/>
    <w:rsid w:val="001B5ADF"/>
    <w:rsid w:val="001B712A"/>
    <w:rsid w:val="001F0EA7"/>
    <w:rsid w:val="00245CFF"/>
    <w:rsid w:val="00261A07"/>
    <w:rsid w:val="00292A61"/>
    <w:rsid w:val="002B796D"/>
    <w:rsid w:val="00317800"/>
    <w:rsid w:val="00326984"/>
    <w:rsid w:val="00360044"/>
    <w:rsid w:val="00387548"/>
    <w:rsid w:val="003B633B"/>
    <w:rsid w:val="003D3156"/>
    <w:rsid w:val="003D36E6"/>
    <w:rsid w:val="003D5A46"/>
    <w:rsid w:val="003E03CE"/>
    <w:rsid w:val="003E0EC4"/>
    <w:rsid w:val="004227EF"/>
    <w:rsid w:val="004620A1"/>
    <w:rsid w:val="00490EAB"/>
    <w:rsid w:val="004C12DB"/>
    <w:rsid w:val="004F0036"/>
    <w:rsid w:val="004F4B39"/>
    <w:rsid w:val="00536E01"/>
    <w:rsid w:val="00537EFE"/>
    <w:rsid w:val="005466D6"/>
    <w:rsid w:val="00555D60"/>
    <w:rsid w:val="005849EC"/>
    <w:rsid w:val="005A60C5"/>
    <w:rsid w:val="00626320"/>
    <w:rsid w:val="00632443"/>
    <w:rsid w:val="00634A54"/>
    <w:rsid w:val="0064166A"/>
    <w:rsid w:val="006509AE"/>
    <w:rsid w:val="00664ADE"/>
    <w:rsid w:val="0066618B"/>
    <w:rsid w:val="006D38B3"/>
    <w:rsid w:val="006F6CBD"/>
    <w:rsid w:val="00725394"/>
    <w:rsid w:val="00754E1E"/>
    <w:rsid w:val="007A39EC"/>
    <w:rsid w:val="007A48D8"/>
    <w:rsid w:val="007C57E5"/>
    <w:rsid w:val="007D5501"/>
    <w:rsid w:val="007D6610"/>
    <w:rsid w:val="007E7F36"/>
    <w:rsid w:val="008106B5"/>
    <w:rsid w:val="00834AEB"/>
    <w:rsid w:val="00852CEA"/>
    <w:rsid w:val="0085541B"/>
    <w:rsid w:val="00862FAD"/>
    <w:rsid w:val="008708DF"/>
    <w:rsid w:val="00871EC9"/>
    <w:rsid w:val="00882DC6"/>
    <w:rsid w:val="00886F46"/>
    <w:rsid w:val="008C6917"/>
    <w:rsid w:val="008F20D3"/>
    <w:rsid w:val="00911CF3"/>
    <w:rsid w:val="009529F7"/>
    <w:rsid w:val="0096073D"/>
    <w:rsid w:val="00971B0D"/>
    <w:rsid w:val="009A2CFB"/>
    <w:rsid w:val="009F2EE3"/>
    <w:rsid w:val="00A05A55"/>
    <w:rsid w:val="00A43DF6"/>
    <w:rsid w:val="00A479EE"/>
    <w:rsid w:val="00A738E8"/>
    <w:rsid w:val="00A806B1"/>
    <w:rsid w:val="00AB670F"/>
    <w:rsid w:val="00AC5391"/>
    <w:rsid w:val="00AE0663"/>
    <w:rsid w:val="00B2389E"/>
    <w:rsid w:val="00B4578B"/>
    <w:rsid w:val="00B660DF"/>
    <w:rsid w:val="00BB111E"/>
    <w:rsid w:val="00BC3783"/>
    <w:rsid w:val="00BF10DE"/>
    <w:rsid w:val="00C02F1F"/>
    <w:rsid w:val="00C2735A"/>
    <w:rsid w:val="00CA1E4F"/>
    <w:rsid w:val="00CB716B"/>
    <w:rsid w:val="00D11DA0"/>
    <w:rsid w:val="00D5499A"/>
    <w:rsid w:val="00D84444"/>
    <w:rsid w:val="00D913D4"/>
    <w:rsid w:val="00DE6075"/>
    <w:rsid w:val="00DF51E2"/>
    <w:rsid w:val="00DF5777"/>
    <w:rsid w:val="00DF7879"/>
    <w:rsid w:val="00E11FC3"/>
    <w:rsid w:val="00E2400B"/>
    <w:rsid w:val="00E96BA0"/>
    <w:rsid w:val="00EC6C3C"/>
    <w:rsid w:val="00ED1D8F"/>
    <w:rsid w:val="00ED6960"/>
    <w:rsid w:val="00EE6DED"/>
    <w:rsid w:val="00F10D6D"/>
    <w:rsid w:val="00F336BB"/>
    <w:rsid w:val="00F6657D"/>
    <w:rsid w:val="00F757C4"/>
    <w:rsid w:val="00F936DB"/>
    <w:rsid w:val="00FB4FD3"/>
    <w:rsid w:val="00FD0A54"/>
    <w:rsid w:val="00FE665F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982A"/>
  <w15:chartTrackingRefBased/>
  <w15:docId w15:val="{2880817D-ADF3-1B47-9CFC-605AA102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2858"/>
    <w:rPr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5285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064D5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34A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yrelsen@brfhavsbrynet.se" TargetMode="External"/><Relationship Id="rId4" Type="http://schemas.openxmlformats.org/officeDocument/2006/relationships/hyperlink" Target="http://www.skanska.se/bosta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379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Kellerman</dc:creator>
  <cp:keywords/>
  <dc:description/>
  <cp:lastModifiedBy>Roger Sigvant</cp:lastModifiedBy>
  <cp:revision>79</cp:revision>
  <dcterms:created xsi:type="dcterms:W3CDTF">2024-10-08T13:32:00Z</dcterms:created>
  <dcterms:modified xsi:type="dcterms:W3CDTF">2024-10-09T11:58:00Z</dcterms:modified>
</cp:coreProperties>
</file>